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29" w:rsidRPr="00762329" w:rsidRDefault="00762329" w:rsidP="00762329">
      <w:pPr>
        <w:pStyle w:val="af"/>
        <w:jc w:val="right"/>
        <w:rPr>
          <w:bCs/>
          <w:color w:val="000000"/>
          <w:sz w:val="24"/>
          <w:szCs w:val="24"/>
        </w:rPr>
      </w:pPr>
      <w:proofErr w:type="gramStart"/>
      <w:r w:rsidRPr="00762329">
        <w:rPr>
          <w:bCs/>
          <w:color w:val="000000"/>
          <w:sz w:val="24"/>
          <w:szCs w:val="24"/>
        </w:rPr>
        <w:t>Утверждена</w:t>
      </w:r>
      <w:proofErr w:type="gramEnd"/>
      <w:r w:rsidRPr="00762329">
        <w:rPr>
          <w:bCs/>
          <w:color w:val="000000"/>
          <w:sz w:val="24"/>
          <w:szCs w:val="24"/>
        </w:rPr>
        <w:t xml:space="preserve"> приказом управления </w:t>
      </w:r>
    </w:p>
    <w:p w:rsidR="00762329" w:rsidRPr="00762329" w:rsidRDefault="00762329" w:rsidP="00762329">
      <w:pPr>
        <w:pStyle w:val="af"/>
        <w:jc w:val="right"/>
        <w:rPr>
          <w:bCs/>
          <w:color w:val="000000"/>
          <w:sz w:val="24"/>
          <w:szCs w:val="24"/>
        </w:rPr>
      </w:pPr>
      <w:r w:rsidRPr="00762329">
        <w:rPr>
          <w:bCs/>
          <w:color w:val="000000"/>
          <w:sz w:val="24"/>
          <w:szCs w:val="24"/>
        </w:rPr>
        <w:t xml:space="preserve">образования администрации </w:t>
      </w:r>
    </w:p>
    <w:p w:rsidR="00762329" w:rsidRPr="00762329" w:rsidRDefault="00762329" w:rsidP="00762329">
      <w:pPr>
        <w:pStyle w:val="af"/>
        <w:jc w:val="right"/>
        <w:rPr>
          <w:bCs/>
          <w:color w:val="000000"/>
          <w:sz w:val="24"/>
          <w:szCs w:val="24"/>
        </w:rPr>
      </w:pPr>
      <w:proofErr w:type="spellStart"/>
      <w:r w:rsidRPr="00762329">
        <w:rPr>
          <w:bCs/>
          <w:color w:val="000000"/>
          <w:sz w:val="24"/>
          <w:szCs w:val="24"/>
        </w:rPr>
        <w:t>Юсьвинского</w:t>
      </w:r>
      <w:proofErr w:type="spellEnd"/>
      <w:r w:rsidRPr="00762329">
        <w:rPr>
          <w:bCs/>
          <w:color w:val="000000"/>
          <w:sz w:val="24"/>
          <w:szCs w:val="24"/>
        </w:rPr>
        <w:t xml:space="preserve"> муниципального </w:t>
      </w:r>
    </w:p>
    <w:p w:rsidR="00762329" w:rsidRPr="00762329" w:rsidRDefault="00762329" w:rsidP="00762329">
      <w:pPr>
        <w:pStyle w:val="af"/>
        <w:jc w:val="right"/>
        <w:rPr>
          <w:bCs/>
          <w:color w:val="000000"/>
          <w:sz w:val="24"/>
          <w:szCs w:val="24"/>
        </w:rPr>
      </w:pPr>
      <w:r w:rsidRPr="00762329">
        <w:rPr>
          <w:bCs/>
          <w:color w:val="000000"/>
          <w:sz w:val="24"/>
          <w:szCs w:val="24"/>
        </w:rPr>
        <w:t xml:space="preserve">округа Пермского края </w:t>
      </w:r>
    </w:p>
    <w:p w:rsidR="003D56DF" w:rsidRPr="00762329" w:rsidRDefault="00762329" w:rsidP="00762329">
      <w:pPr>
        <w:pStyle w:val="af"/>
        <w:jc w:val="right"/>
        <w:rPr>
          <w:b/>
          <w:bCs/>
          <w:color w:val="000000"/>
          <w:sz w:val="24"/>
          <w:szCs w:val="24"/>
        </w:rPr>
      </w:pPr>
      <w:r w:rsidRPr="00762329">
        <w:rPr>
          <w:bCs/>
          <w:color w:val="000000"/>
          <w:sz w:val="24"/>
          <w:szCs w:val="24"/>
        </w:rPr>
        <w:t>от __________№____</w:t>
      </w: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rPr>
          <w:b/>
          <w:bCs/>
          <w:color w:val="000000"/>
          <w:sz w:val="28"/>
          <w:szCs w:val="28"/>
        </w:rPr>
      </w:pPr>
    </w:p>
    <w:p w:rsidR="003D56DF" w:rsidRDefault="006325F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827DFB" w:rsidRDefault="006325F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827DFB" w:rsidRDefault="00827DF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cs="Times New Roman"/>
          <w:b/>
          <w:bCs/>
          <w:sz w:val="28"/>
          <w:szCs w:val="28"/>
        </w:rPr>
        <w:t>Юсьвинском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муниципальном округе </w:t>
      </w:r>
    </w:p>
    <w:p w:rsidR="003D56DF" w:rsidRDefault="00827DFB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Пермского края</w:t>
      </w:r>
    </w:p>
    <w:p w:rsidR="003D56DF" w:rsidRDefault="003D56DF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3D56DF" w:rsidRDefault="003D56DF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545BF7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6390005" cy="9273431"/>
            <wp:effectExtent l="0" t="0" r="0" b="0"/>
            <wp:docPr id="2" name="Рисунок 2" descr="C:\Users\Matrix\Downloads\IMG2025050716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ownloads\IMG20250507160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27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9782" w:type="dxa"/>
        <w:tblInd w:w="-318" w:type="dxa"/>
        <w:tblLook w:val="04A0" w:firstRow="1" w:lastRow="0" w:firstColumn="1" w:lastColumn="0" w:noHBand="0" w:noVBand="1"/>
      </w:tblPr>
      <w:tblGrid>
        <w:gridCol w:w="3223"/>
        <w:gridCol w:w="6559"/>
      </w:tblGrid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lastRenderedPageBreak/>
              <w:t>Полное название программы</w:t>
            </w:r>
          </w:p>
        </w:tc>
        <w:tc>
          <w:tcPr>
            <w:tcW w:w="6559" w:type="dxa"/>
          </w:tcPr>
          <w:p w:rsidR="00094AE8" w:rsidRPr="006E52A4" w:rsidRDefault="00545BF7" w:rsidP="008B043C">
            <w:pPr>
              <w:rPr>
                <w:rFonts w:eastAsia="Calibri" w:cs="Times New Roman"/>
                <w:b/>
                <w:i/>
                <w:color w:val="FF0000"/>
              </w:rPr>
            </w:pPr>
            <w:bookmarkStart w:id="0" w:name="_GoBack"/>
            <w:r>
              <w:rPr>
                <w:rFonts w:eastAsia="Calibri" w:cs="Times New Roman"/>
                <w:b/>
                <w:i/>
                <w:color w:val="FF0000"/>
              </w:rPr>
              <w:t>ЛДО «Веселые каникулы»</w:t>
            </w:r>
            <w:bookmarkEnd w:id="0"/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Автор – составитель программы</w:t>
            </w:r>
          </w:p>
        </w:tc>
        <w:tc>
          <w:tcPr>
            <w:tcW w:w="6559" w:type="dxa"/>
          </w:tcPr>
          <w:p w:rsidR="00094AE8" w:rsidRDefault="006671AC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Бабина Антонина Степановна</w:t>
            </w:r>
          </w:p>
          <w:p w:rsidR="006671AC" w:rsidRDefault="008B043C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Кылосова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Ольга Александровна</w:t>
            </w:r>
          </w:p>
          <w:p w:rsidR="009E3E19" w:rsidRPr="00E41D80" w:rsidRDefault="009E3E19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Беляева Татьяна Петровна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559" w:type="dxa"/>
          </w:tcPr>
          <w:p w:rsidR="006E52A4" w:rsidRDefault="006E52A4" w:rsidP="006E52A4">
            <w:pPr>
              <w:ind w:firstLine="5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B836FD">
              <w:rPr>
                <w:rFonts w:eastAsia="Calibri" w:cs="Times New Roman"/>
                <w:sz w:val="28"/>
                <w:szCs w:val="28"/>
              </w:rPr>
              <w:t>Муниципальное бюджетное образов</w:t>
            </w:r>
            <w:r>
              <w:rPr>
                <w:rFonts w:eastAsia="Calibri" w:cs="Times New Roman"/>
                <w:sz w:val="28"/>
                <w:szCs w:val="28"/>
              </w:rPr>
              <w:t xml:space="preserve">ательное учреждение 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Юсьвинского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 округа </w:t>
            </w:r>
          </w:p>
          <w:p w:rsidR="00094AE8" w:rsidRPr="00E41D80" w:rsidRDefault="006E52A4" w:rsidP="006E52A4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Крохалевская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836FD">
              <w:rPr>
                <w:rFonts w:eastAsia="Calibri" w:cs="Times New Roman"/>
                <w:sz w:val="28"/>
                <w:szCs w:val="28"/>
              </w:rPr>
              <w:t xml:space="preserve">  средняя общеобразовательная школа</w:t>
            </w:r>
            <w:r>
              <w:rPr>
                <w:rFonts w:cs="Times New Roman"/>
                <w:bCs/>
                <w:sz w:val="28"/>
                <w:szCs w:val="28"/>
              </w:rPr>
              <w:t xml:space="preserve"> «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Название организации, организующей лагерь</w:t>
            </w:r>
          </w:p>
        </w:tc>
        <w:tc>
          <w:tcPr>
            <w:tcW w:w="6559" w:type="dxa"/>
          </w:tcPr>
          <w:p w:rsidR="00094AE8" w:rsidRPr="00E41D80" w:rsidRDefault="006671AC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Крохалевская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6559" w:type="dxa"/>
          </w:tcPr>
          <w:p w:rsidR="00094AE8" w:rsidRPr="00E41D80" w:rsidRDefault="006671AC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ЛДО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559" w:type="dxa"/>
          </w:tcPr>
          <w:p w:rsidR="00094AE8" w:rsidRPr="00E41D80" w:rsidRDefault="006671AC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B836FD">
              <w:rPr>
                <w:rFonts w:eastAsia="Calibri" w:cs="Times New Roman"/>
                <w:sz w:val="28"/>
                <w:szCs w:val="28"/>
              </w:rPr>
              <w:t>Спортивно – оздоровительное, патриотическое, досуговое, трудовое,</w:t>
            </w:r>
            <w:r>
              <w:rPr>
                <w:rFonts w:eastAsia="Calibri" w:cs="Times New Roman"/>
                <w:sz w:val="28"/>
                <w:szCs w:val="28"/>
              </w:rPr>
              <w:t xml:space="preserve"> экологическое,</w:t>
            </w:r>
            <w:r w:rsidRPr="00B836FD">
              <w:rPr>
                <w:rFonts w:eastAsia="Calibri" w:cs="Times New Roman"/>
                <w:sz w:val="28"/>
                <w:szCs w:val="28"/>
              </w:rPr>
              <w:t xml:space="preserve"> творческое, социально - адаптационное.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Сроки проведения  </w:t>
            </w:r>
          </w:p>
        </w:tc>
        <w:tc>
          <w:tcPr>
            <w:tcW w:w="6559" w:type="dxa"/>
          </w:tcPr>
          <w:p w:rsidR="00094AE8" w:rsidRPr="00E41D80" w:rsidRDefault="00094AE8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 xml:space="preserve">В соответствии с Постановлением Администрации </w:t>
            </w:r>
            <w:proofErr w:type="spellStart"/>
            <w:r w:rsidRPr="00E41D80">
              <w:rPr>
                <w:rFonts w:cs="Times New Roman"/>
                <w:bCs/>
                <w:sz w:val="28"/>
                <w:szCs w:val="28"/>
              </w:rPr>
              <w:t>Юсьвинского</w:t>
            </w:r>
            <w:proofErr w:type="spellEnd"/>
            <w:r w:rsidRPr="00E41D80">
              <w:rPr>
                <w:rFonts w:cs="Times New Roman"/>
                <w:bCs/>
                <w:sz w:val="28"/>
                <w:szCs w:val="28"/>
              </w:rPr>
              <w:t xml:space="preserve"> муниципального округа  и приказом Управления образования администрации ЮМО ПК 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6559" w:type="dxa"/>
          </w:tcPr>
          <w:p w:rsidR="00094AE8" w:rsidRPr="00E41D80" w:rsidRDefault="006E52A4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Крохалевская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559" w:type="dxa"/>
          </w:tcPr>
          <w:p w:rsidR="00094AE8" w:rsidRPr="00E41D80" w:rsidRDefault="00545BF7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30 (</w:t>
            </w:r>
            <w:r w:rsidR="009E3E19">
              <w:rPr>
                <w:rFonts w:cs="Times New Roman"/>
                <w:bCs/>
                <w:sz w:val="28"/>
                <w:szCs w:val="28"/>
              </w:rPr>
              <w:t>)</w:t>
            </w:r>
            <w:r w:rsidR="006E52A4">
              <w:rPr>
                <w:rFonts w:cs="Times New Roman"/>
                <w:bCs/>
                <w:sz w:val="28"/>
                <w:szCs w:val="28"/>
              </w:rPr>
              <w:t xml:space="preserve"> учащихся,</w:t>
            </w:r>
            <w:r w:rsidR="006E52A4">
              <w:rPr>
                <w:rFonts w:eastAsia="Calibri" w:cs="Times New Roman"/>
                <w:sz w:val="28"/>
                <w:szCs w:val="28"/>
              </w:rPr>
              <w:t xml:space="preserve"> 12</w:t>
            </w:r>
            <w:r w:rsidR="006E52A4" w:rsidRPr="00B836FD">
              <w:rPr>
                <w:rFonts w:eastAsia="Calibri" w:cs="Times New Roman"/>
                <w:sz w:val="28"/>
                <w:szCs w:val="28"/>
              </w:rPr>
              <w:t xml:space="preserve"> -17 лет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 xml:space="preserve">География участников  </w:t>
            </w:r>
          </w:p>
        </w:tc>
        <w:tc>
          <w:tcPr>
            <w:tcW w:w="6559" w:type="dxa"/>
          </w:tcPr>
          <w:p w:rsidR="00094AE8" w:rsidRPr="00E41D80" w:rsidRDefault="006E52A4" w:rsidP="00545BF7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bCs/>
                <w:sz w:val="28"/>
                <w:szCs w:val="28"/>
              </w:rPr>
              <w:t>рохалево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д.Подволошино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, </w:t>
            </w:r>
            <w:r w:rsidR="00545BF7">
              <w:rPr>
                <w:rFonts w:cs="Times New Roman"/>
                <w:bCs/>
                <w:sz w:val="28"/>
                <w:szCs w:val="28"/>
              </w:rPr>
              <w:t>д. Стариково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559" w:type="dxa"/>
          </w:tcPr>
          <w:p w:rsidR="00094AE8" w:rsidRPr="00E41D80" w:rsidRDefault="00094AE8" w:rsidP="006E52A4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 xml:space="preserve">заявления и договоры родителей 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6559" w:type="dxa"/>
          </w:tcPr>
          <w:p w:rsidR="00094AE8" w:rsidRPr="00E41D80" w:rsidRDefault="009E3E19" w:rsidP="00653415">
            <w:pPr>
              <w:ind w:firstLine="5"/>
              <w:contextualSpacing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класс</w:t>
            </w:r>
            <w:proofErr w:type="gramStart"/>
            <w:r w:rsidR="006E52A4">
              <w:rPr>
                <w:rFonts w:cs="Times New Roman"/>
                <w:bCs/>
                <w:sz w:val="28"/>
                <w:szCs w:val="28"/>
              </w:rPr>
              <w:t>,с</w:t>
            </w:r>
            <w:proofErr w:type="gramEnd"/>
            <w:r w:rsidR="006E52A4">
              <w:rPr>
                <w:rFonts w:cs="Times New Roman"/>
                <w:bCs/>
                <w:sz w:val="28"/>
                <w:szCs w:val="28"/>
              </w:rPr>
              <w:t>портзал</w:t>
            </w:r>
            <w:proofErr w:type="spellEnd"/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559" w:type="dxa"/>
          </w:tcPr>
          <w:p w:rsidR="006E52A4" w:rsidRPr="00B836FD" w:rsidRDefault="006E52A4" w:rsidP="006E52A4">
            <w:pPr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 w:rsidRPr="00B836FD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</w:t>
            </w: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ости подростков</w:t>
            </w:r>
            <w:r w:rsidRPr="00B836FD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94AE8" w:rsidRPr="006E52A4" w:rsidRDefault="006E52A4" w:rsidP="006E52A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4E9B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164E9B">
              <w:rPr>
                <w:rFonts w:cs="Times New Roman"/>
                <w:sz w:val="28"/>
                <w:szCs w:val="28"/>
              </w:rPr>
              <w:t>Организация познавательного отдыха</w:t>
            </w:r>
            <w:r>
              <w:rPr>
                <w:rFonts w:cs="Times New Roman"/>
                <w:sz w:val="28"/>
                <w:szCs w:val="28"/>
              </w:rPr>
              <w:t>, спортивн</w:t>
            </w:r>
            <w:proofErr w:type="gramStart"/>
            <w:r>
              <w:rPr>
                <w:rFonts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оздоровительной и </w:t>
            </w:r>
            <w:r w:rsidRPr="00164E9B">
              <w:rPr>
                <w:rFonts w:cs="Times New Roman"/>
                <w:sz w:val="28"/>
                <w:szCs w:val="28"/>
              </w:rPr>
              <w:t>трудовой деятельности подростков</w:t>
            </w:r>
            <w:r w:rsidRPr="00164E9B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094AE8" w:rsidRPr="00E41D80" w:rsidTr="006E52A4">
        <w:tc>
          <w:tcPr>
            <w:tcW w:w="3223" w:type="dxa"/>
          </w:tcPr>
          <w:p w:rsidR="00094AE8" w:rsidRPr="00E41D80" w:rsidRDefault="00094AE8" w:rsidP="00653415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E41D80">
              <w:rPr>
                <w:rFonts w:cs="Times New Roman"/>
                <w:bCs/>
                <w:sz w:val="28"/>
                <w:szCs w:val="28"/>
              </w:rPr>
              <w:t>История осуществления программы</w:t>
            </w:r>
          </w:p>
        </w:tc>
        <w:tc>
          <w:tcPr>
            <w:tcW w:w="6559" w:type="dxa"/>
          </w:tcPr>
          <w:p w:rsidR="006E52A4" w:rsidRPr="00B836FD" w:rsidRDefault="006E52A4" w:rsidP="006E52A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836FD">
              <w:rPr>
                <w:rFonts w:eastAsia="Calibri" w:cs="Times New Roman"/>
                <w:sz w:val="28"/>
                <w:szCs w:val="28"/>
              </w:rPr>
              <w:t>Закрепление практических навыков  сельскохозяйственных  работ в процессе благоустройства школы</w:t>
            </w:r>
            <w:r>
              <w:rPr>
                <w:rFonts w:eastAsia="Calibri" w:cs="Times New Roman"/>
                <w:sz w:val="28"/>
                <w:szCs w:val="28"/>
              </w:rPr>
              <w:t xml:space="preserve"> и села</w:t>
            </w:r>
            <w:r w:rsidRPr="00B836FD">
              <w:rPr>
                <w:rFonts w:eastAsia="Calibri" w:cs="Times New Roman"/>
                <w:sz w:val="28"/>
                <w:szCs w:val="28"/>
              </w:rPr>
              <w:t xml:space="preserve">  в летний период;</w:t>
            </w:r>
          </w:p>
          <w:p w:rsidR="006E52A4" w:rsidRPr="00B836FD" w:rsidRDefault="006E52A4" w:rsidP="006E52A4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B836FD">
              <w:rPr>
                <w:rFonts w:eastAsia="Calibri" w:cs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</w:t>
            </w:r>
            <w:proofErr w:type="gramStart"/>
            <w:r w:rsidRPr="00B836FD">
              <w:rPr>
                <w:rFonts w:eastAsia="Calibri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  <w:p w:rsidR="006E52A4" w:rsidRPr="00B836FD" w:rsidRDefault="006E52A4" w:rsidP="006E52A4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B836FD">
              <w:rPr>
                <w:rFonts w:eastAsia="Calibri" w:cs="Times New Roman"/>
                <w:color w:val="000000"/>
                <w:sz w:val="28"/>
                <w:szCs w:val="28"/>
              </w:rPr>
              <w:t xml:space="preserve">-  Сохранение и укрепление здоровья </w:t>
            </w:r>
            <w:r w:rsidRPr="00B836FD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воспитанников, популяризация здорового образа жизни;</w:t>
            </w:r>
          </w:p>
          <w:p w:rsidR="006E52A4" w:rsidRPr="00B836FD" w:rsidRDefault="006E52A4" w:rsidP="006E52A4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B836FD">
              <w:rPr>
                <w:rFonts w:eastAsia="Calibri" w:cs="Times New Roman"/>
                <w:color w:val="000000"/>
                <w:sz w:val="28"/>
                <w:szCs w:val="28"/>
              </w:rPr>
              <w:t>- Формирование культуры межличностного общения;</w:t>
            </w:r>
          </w:p>
          <w:p w:rsidR="006E52A4" w:rsidRPr="00B836FD" w:rsidRDefault="006E52A4" w:rsidP="006E52A4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B836FD">
              <w:rPr>
                <w:rFonts w:eastAsia="Calibri" w:cs="Times New Roman"/>
                <w:color w:val="000000"/>
                <w:sz w:val="28"/>
                <w:szCs w:val="28"/>
              </w:rPr>
              <w:t>-  Профилактика безнадзорности, правонарушений подростков. </w:t>
            </w:r>
          </w:p>
          <w:p w:rsidR="00094AE8" w:rsidRPr="00E41D80" w:rsidRDefault="00094AE8" w:rsidP="006E52A4">
            <w:pPr>
              <w:contextualSpacing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BE6ACB" w:rsidRDefault="00BE6ACB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6E52A4" w:rsidRDefault="006E52A4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6325FB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3D56DF" w:rsidRDefault="003D56D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8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56DF">
        <w:trPr>
          <w:trHeight w:val="322"/>
        </w:trPr>
        <w:tc>
          <w:tcPr>
            <w:tcW w:w="8553" w:type="dxa"/>
            <w:shd w:val="clear" w:color="auto" w:fill="FFFFFF"/>
          </w:tcPr>
          <w:p w:rsidR="003D56DF" w:rsidRDefault="006325F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</w:t>
            </w:r>
            <w:r w:rsidR="00CF2803">
              <w:rPr>
                <w:b w:val="0"/>
                <w:color w:val="000000"/>
                <w:sz w:val="28"/>
                <w:szCs w:val="24"/>
              </w:rPr>
              <w:t>Й</w:t>
            </w:r>
            <w:r>
              <w:rPr>
                <w:b w:val="0"/>
                <w:color w:val="000000"/>
                <w:sz w:val="28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14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14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15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26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30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34</w:t>
            </w:r>
          </w:p>
        </w:tc>
      </w:tr>
      <w:bookmarkEnd w:id="3"/>
    </w:tbl>
    <w:p w:rsidR="003D56DF" w:rsidRDefault="003D56DF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BE6ACB" w:rsidRDefault="00BE6AC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3D56DF" w:rsidRDefault="006325FB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Примерная рабочая программа воспитания для организаций отдыха детей и их оздоровления</w:t>
      </w:r>
      <w:r w:rsidR="00762329">
        <w:rPr>
          <w:rFonts w:eastAsia="Times New Roman" w:cs="Times New Roman"/>
          <w:color w:val="000000"/>
          <w:sz w:val="28"/>
          <w:szCs w:val="28"/>
        </w:rPr>
        <w:t xml:space="preserve"> в </w:t>
      </w:r>
      <w:proofErr w:type="spellStart"/>
      <w:r w:rsidR="00762329">
        <w:rPr>
          <w:rFonts w:eastAsia="Times New Roman" w:cs="Times New Roman"/>
          <w:color w:val="000000"/>
          <w:sz w:val="28"/>
          <w:szCs w:val="28"/>
        </w:rPr>
        <w:t>Юсьвинском</w:t>
      </w:r>
      <w:proofErr w:type="spellEnd"/>
      <w:r w:rsidR="00762329">
        <w:rPr>
          <w:rFonts w:eastAsia="Times New Roman" w:cs="Times New Roman"/>
          <w:color w:val="000000"/>
          <w:sz w:val="28"/>
          <w:szCs w:val="28"/>
        </w:rPr>
        <w:t xml:space="preserve"> муниципальном округе Пермского края</w:t>
      </w:r>
      <w:r>
        <w:rPr>
          <w:rFonts w:eastAsia="Times New Roman" w:cs="Times New Roman"/>
          <w:color w:val="000000"/>
          <w:sz w:val="28"/>
          <w:szCs w:val="28"/>
        </w:rPr>
        <w:t xml:space="preserve"> (далее – Программа воспитания, Программа) подготовлена</w:t>
      </w:r>
      <w:r w:rsidR="00762329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762329" w:rsidRPr="00762329">
        <w:rPr>
          <w:rFonts w:eastAsia="Times New Roman" w:cs="Times New Roman"/>
          <w:color w:val="000000"/>
          <w:sz w:val="28"/>
          <w:szCs w:val="28"/>
        </w:rPr>
        <w:t>Примерной рабочей программы воспитания для организаций отдыха детей и их оздоровления</w:t>
      </w:r>
      <w:r w:rsidR="00762329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  <w:szCs w:val="28"/>
        </w:rPr>
        <w:t>ФГБОУ «Всероссийский</w:t>
      </w:r>
      <w:r w:rsidR="006A6DB9">
        <w:rPr>
          <w:rFonts w:eastAsia="Times New Roman" w:cs="Times New Roman"/>
          <w:color w:val="000000"/>
          <w:sz w:val="28"/>
          <w:szCs w:val="28"/>
        </w:rPr>
        <w:t xml:space="preserve"> детский центр «Смена»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62329" w:rsidRDefault="00762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762329">
        <w:rPr>
          <w:rFonts w:eastAsia="Times New Roman" w:cs="Times New Roman"/>
          <w:color w:val="000000"/>
          <w:sz w:val="28"/>
          <w:szCs w:val="28"/>
        </w:rPr>
        <w:t>Примерн</w:t>
      </w:r>
      <w:r>
        <w:rPr>
          <w:rFonts w:eastAsia="Times New Roman" w:cs="Times New Roman"/>
          <w:color w:val="000000"/>
          <w:sz w:val="28"/>
          <w:szCs w:val="28"/>
        </w:rPr>
        <w:t>ая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рабоч</w:t>
      </w:r>
      <w:r>
        <w:rPr>
          <w:rFonts w:eastAsia="Times New Roman" w:cs="Times New Roman"/>
          <w:color w:val="000000"/>
          <w:sz w:val="28"/>
          <w:szCs w:val="28"/>
        </w:rPr>
        <w:t>ая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воспитания для общеобразовательных организаций, разработанн</w:t>
      </w:r>
      <w:r>
        <w:rPr>
          <w:rFonts w:eastAsia="Times New Roman" w:cs="Times New Roman"/>
          <w:color w:val="000000"/>
          <w:sz w:val="28"/>
          <w:szCs w:val="28"/>
        </w:rPr>
        <w:t>ая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proofErr w:type="spellStart"/>
      <w:r>
        <w:rPr>
          <w:rFonts w:eastAsia="Times New Roman" w:cs="Times New Roman"/>
          <w:color w:val="22272F"/>
          <w:sz w:val="28"/>
        </w:rPr>
        <w:t>к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</w:t>
      </w:r>
      <w:proofErr w:type="spellEnd"/>
      <w:r>
        <w:rPr>
          <w:rFonts w:eastAsia="Times New Roman" w:cs="Times New Roman"/>
          <w:b/>
          <w:color w:val="000000"/>
          <w:sz w:val="28"/>
          <w:highlight w:val="white"/>
        </w:rPr>
        <w:t xml:space="preserve">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D56DF" w:rsidRPr="006A6DB9" w:rsidRDefault="006325FB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</w:rPr>
      </w:pPr>
      <w:r w:rsidRPr="006A6DB9">
        <w:rPr>
          <w:rFonts w:eastAsia="Times New Roman" w:cs="Times New Roman"/>
          <w:color w:val="000000"/>
          <w:sz w:val="28"/>
        </w:rPr>
        <w:t>Примерная программа предназначена для использования в качестве основы при разработке в детском лагере</w:t>
      </w:r>
      <w:r w:rsidR="006A6DB9" w:rsidRPr="006A6DB9">
        <w:rPr>
          <w:rFonts w:eastAsia="Times New Roman" w:cs="Times New Roman"/>
          <w:color w:val="000000"/>
          <w:sz w:val="28"/>
        </w:rPr>
        <w:t xml:space="preserve">, организованном образовательной организацией, расположенной на территории </w:t>
      </w:r>
      <w:proofErr w:type="spellStart"/>
      <w:r w:rsidR="006A6DB9" w:rsidRPr="006A6DB9">
        <w:rPr>
          <w:rFonts w:eastAsia="Times New Roman" w:cs="Times New Roman"/>
          <w:color w:val="000000"/>
          <w:sz w:val="28"/>
        </w:rPr>
        <w:t>Юсьвинского</w:t>
      </w:r>
      <w:proofErr w:type="spellEnd"/>
      <w:r w:rsidR="006A6DB9" w:rsidRPr="006A6DB9">
        <w:rPr>
          <w:rFonts w:eastAsia="Times New Roman" w:cs="Times New Roman"/>
          <w:color w:val="000000"/>
          <w:sz w:val="28"/>
        </w:rPr>
        <w:t xml:space="preserve"> муниципального округа (далее – детский лагерь), </w:t>
      </w:r>
      <w:r w:rsidRPr="006A6DB9">
        <w:rPr>
          <w:rFonts w:eastAsia="Times New Roman" w:cs="Times New Roman"/>
          <w:color w:val="000000"/>
          <w:sz w:val="28"/>
        </w:rPr>
        <w:t xml:space="preserve"> рабочей программы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</w:t>
      </w:r>
      <w:r w:rsidR="006A6DB9">
        <w:rPr>
          <w:rFonts w:eastAsia="Times New Roman" w:cs="Times New Roman"/>
          <w:color w:val="000000"/>
          <w:sz w:val="28"/>
          <w:szCs w:val="28"/>
        </w:rPr>
        <w:t xml:space="preserve">Пермского края, Коми-Пермяцкого округа, </w:t>
      </w:r>
      <w:proofErr w:type="spellStart"/>
      <w:r w:rsidR="006A6DB9">
        <w:rPr>
          <w:rFonts w:eastAsia="Times New Roman" w:cs="Times New Roman"/>
          <w:color w:val="000000"/>
          <w:sz w:val="28"/>
          <w:szCs w:val="28"/>
        </w:rPr>
        <w:t>Юсьвинского</w:t>
      </w:r>
      <w:proofErr w:type="spellEnd"/>
      <w:r w:rsidR="006A6DB9">
        <w:rPr>
          <w:rFonts w:eastAsia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eastAsia="Times New Roman" w:cs="Times New Roman"/>
          <w:color w:val="000000"/>
          <w:sz w:val="28"/>
          <w:szCs w:val="28"/>
        </w:rPr>
        <w:t>, правилам и нормам поведения в российском обществе.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</w:t>
      </w:r>
      <w:r w:rsidR="00BE6ACB"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мерный календарный план воспитательной работы.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При разработке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Рабочая программа воспитания, разработанная детским лагерем самостоятельно, должна быть направлена на организацию системы воспитательной работы в </w:t>
      </w:r>
      <w:r>
        <w:rPr>
          <w:rFonts w:eastAsia="Times New Roman" w:cs="Times New Roman"/>
          <w:i/>
          <w:color w:val="000000"/>
          <w:sz w:val="28"/>
          <w:szCs w:val="28"/>
        </w:rPr>
        <w:lastRenderedPageBreak/>
        <w:t xml:space="preserve">детском лагере </w:t>
      </w:r>
      <w:r>
        <w:rPr>
          <w:rFonts w:eastAsia="Times New Roman" w:cs="Times New Roman"/>
          <w:i/>
          <w:sz w:val="28"/>
          <w:szCs w:val="28"/>
        </w:rPr>
        <w:t xml:space="preserve">для </w:t>
      </w:r>
      <w:proofErr w:type="spellStart"/>
      <w:r>
        <w:rPr>
          <w:rFonts w:eastAsia="Times New Roman" w:cs="Times New Roman"/>
          <w:i/>
          <w:sz w:val="28"/>
          <w:szCs w:val="28"/>
        </w:rPr>
        <w:t>создания</w:t>
      </w:r>
      <w:r>
        <w:rPr>
          <w:rFonts w:eastAsia="Times New Roman" w:cs="Times New Roman"/>
          <w:i/>
          <w:color w:val="000000"/>
          <w:sz w:val="28"/>
          <w:szCs w:val="28"/>
        </w:rPr>
        <w:t>единой</w:t>
      </w:r>
      <w:proofErr w:type="spellEnd"/>
      <w:r>
        <w:rPr>
          <w:rFonts w:eastAsia="Times New Roman" w:cs="Times New Roman"/>
          <w:i/>
          <w:color w:val="000000"/>
          <w:sz w:val="28"/>
          <w:szCs w:val="28"/>
        </w:rPr>
        <w:t xml:space="preserve"> воспитательной среды с учетом сложившихся традиций.</w:t>
      </w:r>
    </w:p>
    <w:p w:rsidR="003D56DF" w:rsidRDefault="003D5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</w:p>
    <w:p w:rsidR="003D56DF" w:rsidRDefault="006325FB" w:rsidP="000F208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D56DF" w:rsidRDefault="003D56DF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3D56DF" w:rsidRDefault="006325FB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</w:t>
      </w:r>
      <w:r>
        <w:rPr>
          <w:rFonts w:eastAsia="Times New Roman" w:cs="Times New Roman"/>
          <w:color w:val="000000"/>
          <w:sz w:val="28"/>
        </w:rPr>
        <w:lastRenderedPageBreak/>
        <w:t xml:space="preserve">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D56DF" w:rsidRDefault="006325FB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D56DF" w:rsidRDefault="003D56DF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3D56DF" w:rsidRDefault="006325F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3D56DF" w:rsidRDefault="003D56D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3D56DF" w:rsidRDefault="006325FB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</w:t>
      </w:r>
      <w:r>
        <w:rPr>
          <w:color w:val="000000"/>
          <w:sz w:val="28"/>
        </w:rPr>
        <w:lastRenderedPageBreak/>
        <w:t>народам России, формирование общероссийской культурной идентичности;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духовно-нравственное развитие и </w:t>
      </w:r>
      <w:proofErr w:type="spellStart"/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3D56DF" w:rsidRDefault="006325FB" w:rsidP="001C4022">
      <w:pPr>
        <w:spacing w:line="360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3D56DF" w:rsidRDefault="006325FB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3D56DF" w:rsidRDefault="006325FB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3D56DF" w:rsidRDefault="006325FB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3D56DF" w:rsidRDefault="006325FB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3D56DF" w:rsidRDefault="003D5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</w:p>
    <w:p w:rsidR="003D56DF" w:rsidRDefault="006325FB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Раздел II. СОДЕРЖАНИЕ, ВИДЫ И ФОРМЫ </w:t>
      </w:r>
    </w:p>
    <w:p w:rsidR="003D56DF" w:rsidRDefault="006325FB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37069B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3D56DF" w:rsidRDefault="006325FB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</w:t>
      </w:r>
      <w:r w:rsidRPr="00C9718B">
        <w:rPr>
          <w:rFonts w:eastAsia="Times New Roman" w:cs="Times New Roman"/>
          <w:b/>
          <w:color w:val="000000"/>
          <w:sz w:val="28"/>
        </w:rPr>
        <w:t xml:space="preserve">всех направлений деятельности детского </w:t>
      </w:r>
      <w:proofErr w:type="spellStart"/>
      <w:r w:rsidRPr="00C9718B">
        <w:rPr>
          <w:rFonts w:eastAsia="Times New Roman" w:cs="Times New Roman"/>
          <w:b/>
          <w:color w:val="000000"/>
          <w:sz w:val="28"/>
        </w:rPr>
        <w:t>лагеря</w:t>
      </w:r>
      <w:proofErr w:type="gramStart"/>
      <w:r>
        <w:rPr>
          <w:rFonts w:eastAsia="Times New Roman" w:cs="Times New Roman"/>
          <w:color w:val="000000"/>
          <w:sz w:val="28"/>
        </w:rPr>
        <w:t>.С</w:t>
      </w:r>
      <w:proofErr w:type="gramEnd"/>
      <w:r>
        <w:rPr>
          <w:rFonts w:eastAsia="Times New Roman" w:cs="Times New Roman"/>
          <w:color w:val="000000"/>
          <w:sz w:val="28"/>
        </w:rPr>
        <w:t>одержание</w:t>
      </w:r>
      <w:proofErr w:type="spellEnd"/>
      <w:r>
        <w:rPr>
          <w:rFonts w:eastAsia="Times New Roman" w:cs="Times New Roman"/>
          <w:color w:val="000000"/>
          <w:sz w:val="28"/>
        </w:rPr>
        <w:t>, виды и формы воспитательной деятельности представлены в соответствующих модулях.</w:t>
      </w:r>
    </w:p>
    <w:p w:rsidR="003D56DF" w:rsidRDefault="006325FB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lastRenderedPageBreak/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D56DF" w:rsidRDefault="003D56DF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3D56DF" w:rsidRDefault="006325F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3D56DF" w:rsidRDefault="006325FB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 w:rsidRPr="00C9718B">
        <w:rPr>
          <w:rFonts w:eastAsia="Times New Roman" w:cs="Times New Roman"/>
          <w:b/>
          <w:color w:val="000000"/>
          <w:sz w:val="28"/>
          <w:u w:val="single"/>
        </w:rPr>
        <w:t>обязательные</w:t>
      </w:r>
      <w:proofErr w:type="gramEnd"/>
      <w:r w:rsidRPr="00C9718B">
        <w:rPr>
          <w:rFonts w:eastAsia="Times New Roman" w:cs="Times New Roman"/>
          <w:b/>
          <w:color w:val="000000"/>
          <w:sz w:val="28"/>
          <w:u w:val="single"/>
        </w:rPr>
        <w:t xml:space="preserve"> для всех детских лагерей</w:t>
      </w:r>
      <w:r>
        <w:rPr>
          <w:rFonts w:eastAsia="Times New Roman" w:cs="Times New Roman"/>
          <w:b/>
          <w:color w:val="000000"/>
          <w:sz w:val="28"/>
        </w:rPr>
        <w:t>)</w:t>
      </w:r>
    </w:p>
    <w:p w:rsidR="003D56DF" w:rsidRDefault="006325F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3D56DF" w:rsidRDefault="006325FB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27 августа - День российского кино.</w:t>
      </w:r>
    </w:p>
    <w:p w:rsidR="003D56DF" w:rsidRDefault="006325FB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3D56DF" w:rsidRDefault="006325FB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3D56DF" w:rsidRDefault="006325FB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3D56DF" w:rsidRDefault="006325FB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3D56DF" w:rsidRDefault="003D56DF">
      <w:pPr>
        <w:spacing w:line="360" w:lineRule="auto"/>
        <w:rPr>
          <w:color w:val="000000"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  <w:proofErr w:type="gramStart"/>
      <w:r>
        <w:rPr>
          <w:rFonts w:eastAsia="Times New Roman" w:cs="Times New Roman"/>
          <w:i/>
          <w:color w:val="000000"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детского лагеря, документами Президента Российской Федерации, Правительства Российской Федерации, Федерального Собрания Российской Федерации,</w:t>
      </w:r>
      <w:r w:rsidR="00C9718B">
        <w:rPr>
          <w:rFonts w:eastAsia="Times New Roman" w:cs="Times New Roman"/>
          <w:i/>
          <w:color w:val="000000"/>
          <w:sz w:val="28"/>
        </w:rPr>
        <w:t xml:space="preserve"> Правительства Пермского края, Администрации </w:t>
      </w:r>
      <w:proofErr w:type="spellStart"/>
      <w:r w:rsidR="00C9718B">
        <w:rPr>
          <w:rFonts w:eastAsia="Times New Roman" w:cs="Times New Roman"/>
          <w:i/>
          <w:color w:val="000000"/>
          <w:sz w:val="28"/>
        </w:rPr>
        <w:t>Юсьвинского</w:t>
      </w:r>
      <w:proofErr w:type="spellEnd"/>
      <w:r w:rsidR="00C9718B">
        <w:rPr>
          <w:rFonts w:eastAsia="Times New Roman" w:cs="Times New Roman"/>
          <w:i/>
          <w:color w:val="000000"/>
          <w:sz w:val="28"/>
        </w:rPr>
        <w:t xml:space="preserve"> муниципального округа, </w:t>
      </w:r>
      <w:r>
        <w:rPr>
          <w:rFonts w:eastAsia="Times New Roman" w:cs="Times New Roman"/>
          <w:i/>
          <w:color w:val="000000"/>
          <w:sz w:val="28"/>
        </w:rPr>
        <w:t xml:space="preserve"> перечнями рекомендуемых воспитательных событий Министерства просвещения Российской Федерации,</w:t>
      </w:r>
      <w:r w:rsidR="00C9718B">
        <w:rPr>
          <w:rFonts w:eastAsia="Times New Roman" w:cs="Times New Roman"/>
          <w:i/>
          <w:color w:val="000000"/>
          <w:sz w:val="28"/>
        </w:rPr>
        <w:t xml:space="preserve"> Министерства образования и науки Пермского края,</w:t>
      </w:r>
      <w:r>
        <w:rPr>
          <w:rFonts w:eastAsia="Times New Roman" w:cs="Times New Roman"/>
          <w:i/>
          <w:color w:val="000000"/>
          <w:sz w:val="28"/>
        </w:rPr>
        <w:t xml:space="preserve"> методическими </w:t>
      </w:r>
      <w:r w:rsidR="00C9718B">
        <w:rPr>
          <w:rFonts w:eastAsia="Times New Roman" w:cs="Times New Roman"/>
          <w:i/>
          <w:color w:val="000000"/>
          <w:sz w:val="28"/>
        </w:rPr>
        <w:t xml:space="preserve">рекомендациями государственных </w:t>
      </w:r>
      <w:r>
        <w:rPr>
          <w:rFonts w:eastAsia="Times New Roman" w:cs="Times New Roman"/>
          <w:i/>
          <w:color w:val="000000"/>
          <w:sz w:val="28"/>
        </w:rPr>
        <w:t>органов исполнительной власти в сфере</w:t>
      </w:r>
      <w:proofErr w:type="gramEnd"/>
      <w:r>
        <w:rPr>
          <w:rFonts w:eastAsia="Times New Roman" w:cs="Times New Roman"/>
          <w:i/>
          <w:color w:val="000000"/>
          <w:sz w:val="28"/>
        </w:rPr>
        <w:t xml:space="preserve"> образов</w:t>
      </w:r>
      <w:r w:rsidR="00C9718B">
        <w:rPr>
          <w:rFonts w:eastAsia="Times New Roman" w:cs="Times New Roman"/>
          <w:i/>
          <w:color w:val="000000"/>
          <w:sz w:val="28"/>
        </w:rPr>
        <w:t xml:space="preserve">ания, нормативными документами Управления образования администрации </w:t>
      </w:r>
      <w:proofErr w:type="spellStart"/>
      <w:r w:rsidR="00C9718B">
        <w:rPr>
          <w:rFonts w:eastAsia="Times New Roman" w:cs="Times New Roman"/>
          <w:i/>
          <w:color w:val="000000"/>
          <w:sz w:val="28"/>
        </w:rPr>
        <w:t>Юсьв</w:t>
      </w:r>
      <w:r w:rsidR="001D3C1C">
        <w:rPr>
          <w:rFonts w:eastAsia="Times New Roman" w:cs="Times New Roman"/>
          <w:i/>
          <w:color w:val="000000"/>
          <w:sz w:val="28"/>
        </w:rPr>
        <w:t>инского</w:t>
      </w:r>
      <w:proofErr w:type="spellEnd"/>
      <w:r w:rsidR="001D3C1C">
        <w:rPr>
          <w:rFonts w:eastAsia="Times New Roman" w:cs="Times New Roman"/>
          <w:i/>
          <w:color w:val="000000"/>
          <w:sz w:val="28"/>
        </w:rPr>
        <w:t xml:space="preserve"> муниципального округа П</w:t>
      </w:r>
      <w:r w:rsidR="00C9718B">
        <w:rPr>
          <w:rFonts w:eastAsia="Times New Roman" w:cs="Times New Roman"/>
          <w:i/>
          <w:color w:val="000000"/>
          <w:sz w:val="28"/>
        </w:rPr>
        <w:t xml:space="preserve">ермского </w:t>
      </w:r>
      <w:proofErr w:type="spellStart"/>
      <w:r w:rsidR="00C9718B">
        <w:rPr>
          <w:rFonts w:eastAsia="Times New Roman" w:cs="Times New Roman"/>
          <w:i/>
          <w:color w:val="000000"/>
          <w:sz w:val="28"/>
        </w:rPr>
        <w:t>края</w:t>
      </w:r>
      <w:proofErr w:type="gramStart"/>
      <w:r w:rsidR="00C9718B">
        <w:rPr>
          <w:rFonts w:eastAsia="Times New Roman" w:cs="Times New Roman"/>
          <w:i/>
          <w:color w:val="000000"/>
          <w:sz w:val="28"/>
        </w:rPr>
        <w:t>.</w:t>
      </w:r>
      <w:r>
        <w:rPr>
          <w:rFonts w:eastAsia="Times New Roman" w:cs="Times New Roman"/>
          <w:i/>
          <w:color w:val="000000"/>
          <w:sz w:val="28"/>
          <w:szCs w:val="28"/>
        </w:rPr>
        <w:t>В</w:t>
      </w:r>
      <w:proofErr w:type="spellEnd"/>
      <w:proofErr w:type="gramEnd"/>
      <w:r>
        <w:rPr>
          <w:rFonts w:eastAsia="Times New Roman" w:cs="Times New Roman"/>
          <w:i/>
          <w:color w:val="000000"/>
          <w:sz w:val="28"/>
          <w:szCs w:val="28"/>
        </w:rPr>
        <w:t xml:space="preserve"> детском лагере может утверждаться свой календарь памятных дат и знаменательных событий на год (сезон), составленный с учетом перечисленных документов.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Торжественная церемония подъема Государственного флага Российской Федерации;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3D56DF" w:rsidRDefault="003D56DF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Коллективная </w:t>
      </w:r>
      <w:proofErr w:type="spellStart"/>
      <w:r>
        <w:rPr>
          <w:sz w:val="28"/>
          <w:szCs w:val="28"/>
        </w:rPr>
        <w:t>деятельность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частники</w:t>
      </w:r>
      <w:proofErr w:type="spellEnd"/>
      <w:r>
        <w:rPr>
          <w:sz w:val="28"/>
          <w:szCs w:val="28"/>
        </w:rPr>
        <w:t xml:space="preserve"> коллектива вовлечены в совместную деятельность.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3D56DF" w:rsidRDefault="006325FB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планирование и проведение отрядной деятельности;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D56DF" w:rsidRDefault="006325FB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D56DF" w:rsidRDefault="006325FB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lastRenderedPageBreak/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3D56DF" w:rsidRDefault="003D56DF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3D56DF" w:rsidRDefault="006325FB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9718B" w:rsidRDefault="00C9718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3D56DF" w:rsidRDefault="006325F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</w:t>
      </w:r>
      <w:r>
        <w:rPr>
          <w:sz w:val="28"/>
          <w:szCs w:val="28"/>
        </w:rPr>
        <w:lastRenderedPageBreak/>
        <w:t xml:space="preserve">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3D56DF" w:rsidRDefault="006325F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уровне </w:t>
      </w:r>
      <w:proofErr w:type="spellStart"/>
      <w:r>
        <w:rPr>
          <w:b/>
          <w:sz w:val="28"/>
          <w:szCs w:val="28"/>
        </w:rPr>
        <w:t>отряда</w:t>
      </w:r>
      <w:proofErr w:type="gramStart"/>
      <w:r>
        <w:rPr>
          <w:b/>
          <w:bCs/>
          <w:sz w:val="28"/>
          <w:szCs w:val="28"/>
        </w:rPr>
        <w:t>:</w:t>
      </w:r>
      <w:r>
        <w:rPr>
          <w:iCs/>
          <w:sz w:val="28"/>
          <w:szCs w:val="28"/>
        </w:rPr>
        <w:t>ч</w:t>
      </w:r>
      <w:proofErr w:type="gramEnd"/>
      <w:r>
        <w:rPr>
          <w:iCs/>
          <w:sz w:val="28"/>
          <w:szCs w:val="28"/>
        </w:rPr>
        <w:t>ерез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D56DF" w:rsidRPr="00C9718B" w:rsidRDefault="006325FB">
      <w:pPr>
        <w:tabs>
          <w:tab w:val="left" w:pos="851"/>
        </w:tabs>
        <w:spacing w:line="360" w:lineRule="auto"/>
        <w:ind w:firstLine="851"/>
        <w:jc w:val="both"/>
      </w:pPr>
      <w:r w:rsidRPr="00C9718B">
        <w:rPr>
          <w:color w:val="000000"/>
          <w:sz w:val="28"/>
          <w:szCs w:val="28"/>
          <w:highlight w:val="white"/>
        </w:rPr>
        <w:t xml:space="preserve">Важным моментом в организации самоуправления </w:t>
      </w:r>
      <w:r w:rsidRPr="00C9718B">
        <w:rPr>
          <w:color w:val="000000"/>
          <w:sz w:val="28"/>
          <w:szCs w:val="28"/>
        </w:rPr>
        <w:t>в отряде и лагере</w:t>
      </w:r>
      <w:r w:rsidRPr="00C9718B">
        <w:rPr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</w:t>
      </w:r>
      <w:proofErr w:type="spellStart"/>
      <w:r w:rsidRPr="00C9718B">
        <w:rPr>
          <w:color w:val="000000"/>
          <w:sz w:val="28"/>
          <w:szCs w:val="28"/>
          <w:highlight w:val="white"/>
        </w:rPr>
        <w:t>смены</w:t>
      </w:r>
      <w:proofErr w:type="gramStart"/>
      <w:r w:rsidRPr="00C9718B">
        <w:rPr>
          <w:color w:val="000000"/>
          <w:sz w:val="28"/>
          <w:szCs w:val="28"/>
          <w:highlight w:val="white"/>
        </w:rPr>
        <w:t>.</w:t>
      </w:r>
      <w:r w:rsidRPr="00C9718B">
        <w:rPr>
          <w:color w:val="000000"/>
          <w:sz w:val="28"/>
          <w:szCs w:val="28"/>
        </w:rPr>
        <w:t>Е</w:t>
      </w:r>
      <w:proofErr w:type="gramEnd"/>
      <w:r w:rsidRPr="00C9718B">
        <w:rPr>
          <w:color w:val="000000"/>
          <w:sz w:val="28"/>
          <w:szCs w:val="28"/>
        </w:rPr>
        <w:t>диной</w:t>
      </w:r>
      <w:proofErr w:type="spellEnd"/>
      <w:r w:rsidRPr="00C9718B">
        <w:rPr>
          <w:color w:val="000000"/>
          <w:sz w:val="28"/>
          <w:szCs w:val="28"/>
        </w:rPr>
        <w:t>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3D56DF" w:rsidRDefault="003D56DF">
      <w:pPr>
        <w:spacing w:line="360" w:lineRule="auto"/>
        <w:ind w:firstLine="520"/>
      </w:pPr>
    </w:p>
    <w:p w:rsidR="003D56DF" w:rsidRDefault="006325FB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3D56DF" w:rsidRDefault="006325F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3D56DF" w:rsidRDefault="006325F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lastRenderedPageBreak/>
        <w:t xml:space="preserve">- программы профильных (специализированных, тематических) смен; </w:t>
      </w:r>
    </w:p>
    <w:p w:rsidR="003D56DF" w:rsidRDefault="006325F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3D56DF" w:rsidRDefault="003D56DF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3D56DF" w:rsidRDefault="003D56D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3D56DF" w:rsidRDefault="006325FB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3D56DF" w:rsidRDefault="006325FB">
      <w:pPr>
        <w:spacing w:line="360" w:lineRule="auto"/>
        <w:ind w:firstLine="709"/>
        <w:jc w:val="both"/>
        <w:rPr>
          <w:rFonts w:eastAsia="Arial" w:cs="Times New Roman"/>
          <w:i/>
          <w:sz w:val="28"/>
          <w:szCs w:val="28"/>
          <w:shd w:val="clear" w:color="auto" w:fill="FBFBFB"/>
        </w:rPr>
      </w:pPr>
      <w:r>
        <w:rPr>
          <w:rFonts w:eastAsia="Arial" w:cs="Times New Roman"/>
          <w:i/>
          <w:sz w:val="28"/>
          <w:szCs w:val="28"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D56DF" w:rsidRDefault="003D56D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3D56DF" w:rsidRDefault="006325FB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жизненных ситуаций и влияющих на повышение устойчивости к неблагоприятным факторам;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D56DF" w:rsidRDefault="006325F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3D56DF" w:rsidRDefault="003D56DF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3D56DF" w:rsidRDefault="003D56DF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3D56DF" w:rsidRDefault="009E3E1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</w:t>
      </w:r>
      <w:r w:rsidR="006325FB" w:rsidRPr="00C9718B">
        <w:rPr>
          <w:rFonts w:cs="Times New Roman"/>
          <w:b/>
          <w:sz w:val="28"/>
          <w:szCs w:val="28"/>
        </w:rPr>
        <w:t>. Модуль «Экскурсии и походы»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3D56DF" w:rsidRDefault="003D56DF">
      <w:pPr>
        <w:spacing w:line="360" w:lineRule="auto"/>
        <w:rPr>
          <w:b/>
          <w:bCs/>
          <w:iCs/>
          <w:sz w:val="28"/>
          <w:szCs w:val="28"/>
        </w:rPr>
      </w:pPr>
    </w:p>
    <w:p w:rsidR="003D56DF" w:rsidRDefault="009E3E19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2.12</w:t>
      </w:r>
      <w:r w:rsidR="006325FB" w:rsidRPr="00C9718B">
        <w:rPr>
          <w:b/>
          <w:bCs/>
          <w:iCs/>
          <w:sz w:val="28"/>
          <w:szCs w:val="28"/>
        </w:rPr>
        <w:t>. Модуль «Профориентация»</w:t>
      </w:r>
    </w:p>
    <w:p w:rsidR="003D56DF" w:rsidRDefault="006325FB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</w:t>
      </w:r>
      <w:r>
        <w:rPr>
          <w:rFonts w:cs="Times New Roman"/>
          <w:sz w:val="28"/>
          <w:szCs w:val="28"/>
        </w:rPr>
        <w:lastRenderedPageBreak/>
        <w:t xml:space="preserve">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spellStart"/>
      <w:r>
        <w:rPr>
          <w:rFonts w:cs="Times New Roman"/>
          <w:sz w:val="28"/>
          <w:szCs w:val="28"/>
        </w:rPr>
        <w:t>вмастер</w:t>
      </w:r>
      <w:proofErr w:type="spell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3D56DF" w:rsidRDefault="003D56DF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3D56DF" w:rsidRDefault="009E3E19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2.13</w:t>
      </w:r>
      <w:r w:rsidR="006325FB" w:rsidRPr="00C9718B">
        <w:rPr>
          <w:rFonts w:cs="Times New Roman"/>
          <w:b/>
          <w:bCs/>
          <w:iCs/>
          <w:sz w:val="28"/>
          <w:szCs w:val="28"/>
        </w:rPr>
        <w:t>. Модуль «</w:t>
      </w:r>
      <w:proofErr w:type="spellStart"/>
      <w:r w:rsidR="006325FB" w:rsidRPr="00C9718B">
        <w:rPr>
          <w:rFonts w:cs="Times New Roman"/>
          <w:b/>
          <w:bCs/>
          <w:iCs/>
          <w:sz w:val="28"/>
          <w:szCs w:val="28"/>
        </w:rPr>
        <w:t>Детскоемедиапространство</w:t>
      </w:r>
      <w:proofErr w:type="spellEnd"/>
      <w:r w:rsidR="006325FB" w:rsidRPr="00C9718B">
        <w:rPr>
          <w:rFonts w:cs="Times New Roman"/>
          <w:b/>
          <w:bCs/>
          <w:iCs/>
          <w:sz w:val="28"/>
          <w:szCs w:val="28"/>
        </w:rPr>
        <w:t>»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proofErr w:type="gramStart"/>
      <w:r>
        <w:rPr>
          <w:rFonts w:eastAsia="Calibri" w:cs="Times New Roman"/>
          <w:sz w:val="28"/>
          <w:szCs w:val="28"/>
        </w:rPr>
        <w:t>Воспитательный</w:t>
      </w:r>
      <w:proofErr w:type="gram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потенциал</w:t>
      </w:r>
      <w:r>
        <w:rPr>
          <w:rFonts w:cs="Times New Roman"/>
          <w:sz w:val="28"/>
          <w:szCs w:val="28"/>
          <w:shd w:val="clear" w:color="auto" w:fill="FFFFFF"/>
        </w:rPr>
        <w:t>детскогомедиапространства</w:t>
      </w:r>
      <w:r>
        <w:rPr>
          <w:rFonts w:eastAsia="Calibri" w:cs="Times New Roman"/>
          <w:sz w:val="28"/>
          <w:szCs w:val="28"/>
        </w:rPr>
        <w:t>реализуется</w:t>
      </w:r>
      <w:proofErr w:type="spellEnd"/>
      <w:r>
        <w:rPr>
          <w:rFonts w:eastAsia="Calibri" w:cs="Times New Roman"/>
          <w:sz w:val="28"/>
          <w:szCs w:val="28"/>
        </w:rPr>
        <w:t xml:space="preserve"> в рамках следующих видов и форм деятельности: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3D56DF" w:rsidRDefault="009E3E19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2.14</w:t>
      </w:r>
      <w:r w:rsidR="006325FB" w:rsidRPr="00C9718B">
        <w:rPr>
          <w:b/>
          <w:color w:val="000000"/>
          <w:sz w:val="28"/>
          <w:szCs w:val="28"/>
        </w:rPr>
        <w:t xml:space="preserve">. Модуль </w:t>
      </w:r>
      <w:r w:rsidR="006325FB" w:rsidRPr="00C9718B">
        <w:rPr>
          <w:b/>
          <w:sz w:val="28"/>
          <w:szCs w:val="28"/>
        </w:rPr>
        <w:t>«Цифровая среда воспитания»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3D56DF" w:rsidRDefault="003D56DF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3D56DF" w:rsidRDefault="009E3E19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2.15</w:t>
      </w:r>
      <w:r w:rsidR="006325FB" w:rsidRPr="00C9718B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94AE8" w:rsidRPr="00BC00A9" w:rsidRDefault="006325FB" w:rsidP="00BC00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D56DF" w:rsidRDefault="006325F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3D56DF" w:rsidRDefault="003D56D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3D56DF" w:rsidRDefault="006325F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3.1. Особенности организации воспитательной деятельности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3D56DF" w:rsidRPr="005B34DF" w:rsidRDefault="006325FB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  <w:r w:rsidRPr="005B34DF">
        <w:rPr>
          <w:rFonts w:eastAsia="Times New Roman" w:cs="Times New Roman"/>
          <w:b/>
          <w:color w:val="000000"/>
          <w:sz w:val="28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 (</w:t>
      </w:r>
      <w:r>
        <w:rPr>
          <w:rFonts w:eastAsia="Times New Roman" w:cs="Times New Roman"/>
          <w:i/>
          <w:color w:val="00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 w:cs="Times New Roman"/>
          <w:color w:val="000000"/>
          <w:sz w:val="28"/>
        </w:rPr>
        <w:t>):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  <w:r>
        <w:rPr>
          <w:rFonts w:eastAsia="Times New Roman" w:cs="Times New Roman"/>
          <w:i/>
          <w:color w:val="000000"/>
          <w:sz w:val="28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3D56DF" w:rsidRDefault="003D56DF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3D56DF" w:rsidRDefault="006325F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</w:t>
      </w:r>
      <w:r>
        <w:rPr>
          <w:rFonts w:eastAsia="Times New Roman" w:cs="Times New Roman"/>
          <w:color w:val="000000"/>
          <w:sz w:val="28"/>
        </w:rPr>
        <w:lastRenderedPageBreak/>
        <w:t>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 (</w:t>
      </w:r>
      <w:r>
        <w:rPr>
          <w:rFonts w:eastAsia="Times New Roman" w:cs="Times New Roman"/>
          <w:bCs/>
          <w:i/>
          <w:color w:val="000000"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rFonts w:eastAsia="Times New Roman" w:cs="Times New Roman"/>
          <w:bCs/>
          <w:color w:val="000000"/>
          <w:sz w:val="28"/>
        </w:rPr>
        <w:t>):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</w:t>
      </w:r>
      <w:proofErr w:type="spellStart"/>
      <w:r>
        <w:rPr>
          <w:rFonts w:cs="Times New Roman"/>
          <w:iCs/>
          <w:sz w:val="28"/>
          <w:szCs w:val="28"/>
        </w:rPr>
        <w:t>взрослых</w:t>
      </w:r>
      <w:proofErr w:type="gramStart"/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</w:rPr>
        <w:t>В</w:t>
      </w:r>
      <w:proofErr w:type="gramEnd"/>
      <w:r>
        <w:rPr>
          <w:rFonts w:eastAsia="Times New Roman" w:cs="Times New Roman"/>
          <w:color w:val="000000"/>
          <w:sz w:val="28"/>
        </w:rPr>
        <w:t>нимание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3D56DF" w:rsidRDefault="006325FB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D56DF" w:rsidRDefault="006325FB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94AE8" w:rsidRDefault="00094AE8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094AE8" w:rsidRDefault="00094AE8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094AE8" w:rsidRDefault="00094AE8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094AE8" w:rsidRDefault="00094AE8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9E3E19" w:rsidRDefault="009E3E19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9E3E19" w:rsidRDefault="009E3E19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9E3E19" w:rsidRDefault="009E3E19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9E3E19" w:rsidRDefault="009E3E19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9E3E19" w:rsidRDefault="009E3E19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9E3E19" w:rsidRDefault="009E3E19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9E3E19" w:rsidRDefault="009E3E19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9E3E19" w:rsidRDefault="009E3E19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9E3E19" w:rsidRDefault="009E3E19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545BF7" w:rsidRDefault="00545BF7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545BF7" w:rsidRDefault="00545BF7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545BF7" w:rsidRDefault="00545BF7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545BF7" w:rsidRDefault="00545BF7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545BF7" w:rsidRDefault="00545BF7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545BF7" w:rsidRDefault="00545BF7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545BF7" w:rsidRDefault="00545BF7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545BF7" w:rsidRDefault="00545BF7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</w:p>
    <w:p w:rsidR="003D56DF" w:rsidRDefault="006325FB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t>Приложение</w:t>
      </w:r>
    </w:p>
    <w:p w:rsidR="003D56DF" w:rsidRDefault="003D56DF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3D56DF" w:rsidRDefault="006325FB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3D56DF" w:rsidRDefault="006325FB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3D56DF" w:rsidRDefault="00545BF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</w:t>
      </w:r>
    </w:p>
    <w:p w:rsidR="003D56DF" w:rsidRDefault="003D56DF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3D56DF" w:rsidRDefault="006325F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D56DF" w:rsidRDefault="006325F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545BF7" w:rsidRPr="00545BF7" w:rsidRDefault="006325FB" w:rsidP="00545BF7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</w:t>
      </w:r>
      <w:r w:rsidR="00545BF7">
        <w:rPr>
          <w:rFonts w:eastAsia="Times New Roman" w:cs="Times New Roman"/>
          <w:sz w:val="28"/>
          <w:szCs w:val="28"/>
          <w:lang w:eastAsia="ru-RU"/>
        </w:rPr>
        <w:t>защитника Отечества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545BF7" w:rsidRPr="00545BF7">
        <w:rPr>
          <w:color w:val="000000"/>
          <w:spacing w:val="-2"/>
          <w:sz w:val="28"/>
          <w:szCs w:val="28"/>
          <w:shd w:val="clear" w:color="auto" w:fill="FAFAFA"/>
          <w:lang w:eastAsia="en-US" w:bidi="ar-SA"/>
        </w:rPr>
        <w:t xml:space="preserve"> </w:t>
      </w:r>
    </w:p>
    <w:p w:rsidR="00545BF7" w:rsidRPr="00545BF7" w:rsidRDefault="00545BF7" w:rsidP="00545BF7">
      <w:pPr>
        <w:spacing w:line="360" w:lineRule="auto"/>
        <w:ind w:right="-6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545BF7" w:rsidRPr="00545BF7" w:rsidRDefault="00545BF7" w:rsidP="00545BF7">
      <w:pPr>
        <w:spacing w:line="360" w:lineRule="auto"/>
        <w:ind w:right="-6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45BF7">
        <w:rPr>
          <w:rFonts w:eastAsia="Times New Roman" w:cs="Times New Roman"/>
          <w:b/>
          <w:sz w:val="28"/>
          <w:szCs w:val="28"/>
          <w:lang w:eastAsia="ru-RU"/>
        </w:rPr>
        <w:t>План-сетка мероприятий</w:t>
      </w:r>
    </w:p>
    <w:tbl>
      <w:tblPr>
        <w:tblW w:w="9975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112"/>
        <w:gridCol w:w="284"/>
      </w:tblGrid>
      <w:tr w:rsidR="00545BF7" w:rsidRPr="00545BF7" w:rsidTr="00545BF7">
        <w:trPr>
          <w:trHeight w:val="335"/>
        </w:trPr>
        <w:tc>
          <w:tcPr>
            <w:tcW w:w="2579" w:type="dxa"/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7112" w:type="dxa"/>
            <w:tcBorders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45BF7" w:rsidRPr="00545BF7" w:rsidTr="00545BF7">
        <w:trPr>
          <w:trHeight w:val="4416"/>
        </w:trPr>
        <w:tc>
          <w:tcPr>
            <w:tcW w:w="2579" w:type="dxa"/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День первый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«ОТКРЫВАЙ СМЕНУ!» 02.06.25</w:t>
            </w:r>
          </w:p>
        </w:tc>
        <w:tc>
          <w:tcPr>
            <w:tcW w:w="7112" w:type="dxa"/>
            <w:tcBorders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Утро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Игры на знакомство, хозяйственный и организационный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сбор,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знакомство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с образовательной  программой,  Маршрутная  игра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«Первые открытия»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Линейка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открытия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смены,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Вечер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«Здравствуйте», огонёк знакомства</w:t>
            </w:r>
          </w:p>
        </w:tc>
        <w:tc>
          <w:tcPr>
            <w:tcW w:w="284" w:type="dxa"/>
            <w:vMerge/>
            <w:tcBorders>
              <w:top w:val="nil"/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45BF7" w:rsidRPr="00545BF7" w:rsidTr="00545BF7">
        <w:trPr>
          <w:trHeight w:val="2755"/>
        </w:trPr>
        <w:tc>
          <w:tcPr>
            <w:tcW w:w="2579" w:type="dxa"/>
            <w:tcBorders>
              <w:bottom w:val="single" w:sz="4" w:space="0" w:color="000000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День второй </w:t>
            </w: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 «ДЕНЬ ПЕРВЫХ» 03.06.25</w:t>
            </w:r>
          </w:p>
        </w:tc>
        <w:tc>
          <w:tcPr>
            <w:tcW w:w="7112" w:type="dxa"/>
            <w:tcBorders>
              <w:bottom w:val="single" w:sz="4" w:space="0" w:color="000000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Утро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Торжественная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линейка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Первых,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классная встреча, проектная сессия «Открывая горизонты» </w:t>
            </w: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КТД «Быть в Движении», посвящение </w:t>
            </w:r>
            <w:proofErr w:type="gramStart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в Первые</w:t>
            </w:r>
            <w:proofErr w:type="gramEnd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" w:type="dxa"/>
            <w:vMerge/>
            <w:tcBorders>
              <w:top w:val="nil"/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45BF7" w:rsidRPr="00545BF7" w:rsidTr="00545BF7">
        <w:trPr>
          <w:trHeight w:val="3307"/>
        </w:trPr>
        <w:tc>
          <w:tcPr>
            <w:tcW w:w="2579" w:type="dxa"/>
            <w:tcBorders>
              <w:top w:val="single" w:sz="4" w:space="0" w:color="000000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День третий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«БУДЬ ЗДОРОВ!» и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«ДОСТИГАЙ И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ПОБЕЖДАЙ!»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04.06.25</w:t>
            </w:r>
          </w:p>
        </w:tc>
        <w:tc>
          <w:tcPr>
            <w:tcW w:w="7112" w:type="dxa"/>
            <w:tcBorders>
              <w:top w:val="single" w:sz="4" w:space="0" w:color="000000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Утро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Турнир по городкам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Веревочный курс</w:t>
            </w:r>
          </w:p>
        </w:tc>
        <w:tc>
          <w:tcPr>
            <w:tcW w:w="284" w:type="dxa"/>
            <w:vMerge/>
            <w:tcBorders>
              <w:top w:val="nil"/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45BF7" w:rsidRPr="00545BF7" w:rsidTr="00545BF7">
        <w:trPr>
          <w:trHeight w:val="2486"/>
        </w:trPr>
        <w:tc>
          <w:tcPr>
            <w:tcW w:w="2579" w:type="dxa"/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День четвертый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«УМЕЙ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ДРУЖИТЬ!» и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«СОЗДАВАЙ И </w:t>
            </w:r>
            <w:proofErr w:type="gramStart"/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ВДОХНОВЛЯ Й</w:t>
            </w:r>
            <w:proofErr w:type="gramEnd"/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7112" w:type="dxa"/>
            <w:tcBorders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Утро: 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Клуб дипломатов (дискуссионная площадка)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День: 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Мастер-класс «Коллективная картина»</w:t>
            </w:r>
          </w:p>
        </w:tc>
        <w:tc>
          <w:tcPr>
            <w:tcW w:w="284" w:type="dxa"/>
            <w:vMerge/>
            <w:tcBorders>
              <w:top w:val="nil"/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5BF7" w:rsidRPr="00545BF7" w:rsidRDefault="00545BF7" w:rsidP="00545BF7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38"/>
        <w:gridCol w:w="7227"/>
        <w:gridCol w:w="130"/>
        <w:gridCol w:w="106"/>
      </w:tblGrid>
      <w:tr w:rsidR="00545BF7" w:rsidRPr="00545BF7" w:rsidTr="00545BF7">
        <w:trPr>
          <w:trHeight w:val="2486"/>
        </w:trPr>
        <w:tc>
          <w:tcPr>
            <w:tcW w:w="2617" w:type="dxa"/>
            <w:gridSpan w:val="2"/>
            <w:tcBorders>
              <w:top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05.06.25</w:t>
            </w:r>
          </w:p>
        </w:tc>
        <w:tc>
          <w:tcPr>
            <w:tcW w:w="7227" w:type="dxa"/>
            <w:tcBorders>
              <w:top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45BF7" w:rsidRPr="00545BF7" w:rsidTr="00545BF7">
        <w:trPr>
          <w:trHeight w:val="2102"/>
        </w:trPr>
        <w:tc>
          <w:tcPr>
            <w:tcW w:w="2617" w:type="dxa"/>
            <w:gridSpan w:val="2"/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День пятый </w:t>
            </w: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 «ДЕРЗАЙ И ОТКРЫВАЙ!» и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«НАЙДИ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ПРИЗВАНИЕ!» 06.06.25</w:t>
            </w:r>
          </w:p>
        </w:tc>
        <w:tc>
          <w:tcPr>
            <w:tcW w:w="7227" w:type="dxa"/>
            <w:tcBorders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Утро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Экономическая игра «В мире бизнеса»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Космическая гонка «Вперёд к звёздам!»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45BF7" w:rsidRPr="00545BF7" w:rsidTr="00545BF7">
        <w:trPr>
          <w:trHeight w:val="1963"/>
        </w:trPr>
        <w:tc>
          <w:tcPr>
            <w:tcW w:w="2617" w:type="dxa"/>
            <w:gridSpan w:val="2"/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День шестой </w:t>
            </w: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 «БЛАГО ТВОРИ!» и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«РАССКАЖИ О ГЛАВНОМ!»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09.06.25</w:t>
            </w:r>
          </w:p>
        </w:tc>
        <w:tc>
          <w:tcPr>
            <w:tcW w:w="7227" w:type="dxa"/>
            <w:tcBorders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Утро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Занятие «</w:t>
            </w:r>
            <w:proofErr w:type="spellStart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Медиаграмотность</w:t>
            </w:r>
            <w:proofErr w:type="spellEnd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это круто!», Мастер-класс «Правила организаторской работы», </w:t>
            </w:r>
            <w:proofErr w:type="spellStart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фотокросс</w:t>
            </w:r>
            <w:proofErr w:type="spellEnd"/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Конкурс проектов «Благо твори!»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45BF7" w:rsidRPr="00545BF7" w:rsidTr="00545BF7">
        <w:trPr>
          <w:trHeight w:val="1727"/>
        </w:trPr>
        <w:tc>
          <w:tcPr>
            <w:tcW w:w="2617" w:type="dxa"/>
            <w:gridSpan w:val="2"/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День седьмой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«БУДЬ С РОССИЕЙ!»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10.06.25</w:t>
            </w:r>
          </w:p>
        </w:tc>
        <w:tc>
          <w:tcPr>
            <w:tcW w:w="7227" w:type="dxa"/>
            <w:tcBorders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Утро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ПЧП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«О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главном»,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акция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«Письмо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другу», классная встреча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Ярмарка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«Многообразие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в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единстве»,  концерт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«Россия – мой дом</w:t>
            </w:r>
          </w:p>
        </w:tc>
        <w:tc>
          <w:tcPr>
            <w:tcW w:w="236" w:type="dxa"/>
            <w:gridSpan w:val="2"/>
            <w:vMerge w:val="restart"/>
            <w:tcBorders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45BF7" w:rsidRPr="00545BF7" w:rsidTr="00545BF7">
        <w:trPr>
          <w:trHeight w:val="2534"/>
        </w:trPr>
        <w:tc>
          <w:tcPr>
            <w:tcW w:w="2617" w:type="dxa"/>
            <w:gridSpan w:val="2"/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День восьмой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«ОТКРЫВАЙ СТРАНУ!» и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«БЕРЕГИ ПЛАНЕТУ!» 11.06.25</w:t>
            </w:r>
          </w:p>
        </w:tc>
        <w:tc>
          <w:tcPr>
            <w:tcW w:w="7227" w:type="dxa"/>
            <w:tcBorders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Утро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Фотокросс</w:t>
            </w:r>
            <w:proofErr w:type="spellEnd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«Открывай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страну»,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Экологическая тропа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Вечер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Фестиваль народных игр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45BF7" w:rsidRPr="00545BF7" w:rsidTr="00545BF7">
        <w:trPr>
          <w:trHeight w:val="2606"/>
        </w:trPr>
        <w:tc>
          <w:tcPr>
            <w:tcW w:w="2617" w:type="dxa"/>
            <w:gridSpan w:val="2"/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>День девятый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«УЧИСЬ И ПОЗНАВАЙ!»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 «СЛУЖИ ОТЕЧЕСТВУ!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» 16.06.25</w:t>
            </w:r>
          </w:p>
        </w:tc>
        <w:tc>
          <w:tcPr>
            <w:tcW w:w="7463" w:type="dxa"/>
            <w:gridSpan w:val="3"/>
            <w:tcBorders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Утро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Ярмарка «Немного об истории России»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Игра на местности «Юные ра</w:t>
            </w:r>
            <w:proofErr w:type="gramStart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ведчики</w:t>
            </w:r>
            <w:proofErr w:type="spellEnd"/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45BF7" w:rsidRPr="00545BF7" w:rsidTr="00545BF7">
        <w:trPr>
          <w:gridAfter w:val="1"/>
          <w:wAfter w:w="106" w:type="dxa"/>
          <w:trHeight w:val="2491"/>
        </w:trPr>
        <w:tc>
          <w:tcPr>
            <w:tcW w:w="2579" w:type="dxa"/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День десятый </w:t>
            </w:r>
            <w:r w:rsidRPr="00545B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Миссия «ДО СКОРЫХ ВСТРЕЧ!» 17.06.25</w:t>
            </w:r>
          </w:p>
        </w:tc>
        <w:tc>
          <w:tcPr>
            <w:tcW w:w="7395" w:type="dxa"/>
            <w:gridSpan w:val="3"/>
            <w:tcBorders>
              <w:right w:val="nil"/>
            </w:tcBorders>
          </w:tcPr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Утро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КТД «День сюрпризов»</w:t>
            </w:r>
          </w:p>
          <w:p w:rsidR="00545BF7" w:rsidRPr="00545BF7" w:rsidRDefault="00545BF7" w:rsidP="00545BF7">
            <w:pPr>
              <w:spacing w:line="360" w:lineRule="auto"/>
              <w:ind w:right="-6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45BF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  <w:r w:rsidRPr="00545BF7">
              <w:rPr>
                <w:rFonts w:eastAsia="Times New Roman" w:cs="Times New Roman"/>
                <w:sz w:val="28"/>
                <w:szCs w:val="28"/>
                <w:lang w:eastAsia="ru-RU"/>
              </w:rPr>
              <w:t>: Конкурс «Лидер, линейка закрытия смены</w:t>
            </w:r>
          </w:p>
        </w:tc>
      </w:tr>
    </w:tbl>
    <w:p w:rsidR="00545BF7" w:rsidRPr="00545BF7" w:rsidRDefault="00545BF7" w:rsidP="00545BF7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34DF" w:rsidRPr="00545BF7" w:rsidRDefault="005B34DF" w:rsidP="00545BF7">
      <w:pPr>
        <w:spacing w:line="360" w:lineRule="auto"/>
        <w:ind w:right="-6" w:firstLine="709"/>
        <w:jc w:val="both"/>
        <w:rPr>
          <w:rFonts w:cs="Times New Roman"/>
          <w:sz w:val="28"/>
          <w:szCs w:val="28"/>
        </w:rPr>
      </w:pPr>
    </w:p>
    <w:p w:rsidR="00545BF7" w:rsidRDefault="00545BF7" w:rsidP="002429E1">
      <w:pPr>
        <w:jc w:val="center"/>
        <w:rPr>
          <w:rFonts w:eastAsia="Calibri" w:cs="Times New Roman"/>
          <w:b/>
          <w:sz w:val="28"/>
          <w:szCs w:val="28"/>
        </w:rPr>
      </w:pPr>
    </w:p>
    <w:p w:rsidR="00545BF7" w:rsidRDefault="00545BF7" w:rsidP="002429E1">
      <w:pPr>
        <w:jc w:val="center"/>
        <w:rPr>
          <w:rFonts w:eastAsia="Calibri" w:cs="Times New Roman"/>
          <w:b/>
          <w:sz w:val="28"/>
          <w:szCs w:val="28"/>
        </w:rPr>
      </w:pPr>
    </w:p>
    <w:p w:rsidR="00545BF7" w:rsidRDefault="00545BF7" w:rsidP="002429E1">
      <w:pPr>
        <w:jc w:val="center"/>
        <w:rPr>
          <w:rFonts w:eastAsia="Calibri" w:cs="Times New Roman"/>
          <w:b/>
          <w:sz w:val="28"/>
          <w:szCs w:val="28"/>
        </w:rPr>
      </w:pPr>
    </w:p>
    <w:p w:rsidR="00545BF7" w:rsidRDefault="00545BF7" w:rsidP="002429E1">
      <w:pPr>
        <w:jc w:val="center"/>
        <w:rPr>
          <w:rFonts w:eastAsia="Calibri" w:cs="Times New Roman"/>
          <w:b/>
          <w:sz w:val="28"/>
          <w:szCs w:val="28"/>
        </w:rPr>
      </w:pPr>
    </w:p>
    <w:p w:rsidR="00545BF7" w:rsidRDefault="00545BF7" w:rsidP="002429E1">
      <w:pPr>
        <w:jc w:val="center"/>
        <w:rPr>
          <w:rFonts w:eastAsia="Calibri" w:cs="Times New Roman"/>
          <w:b/>
          <w:sz w:val="28"/>
          <w:szCs w:val="28"/>
        </w:rPr>
      </w:pPr>
    </w:p>
    <w:p w:rsidR="002429E1" w:rsidRPr="00932326" w:rsidRDefault="002429E1" w:rsidP="002429E1">
      <w:pPr>
        <w:jc w:val="center"/>
        <w:rPr>
          <w:rFonts w:eastAsia="Calibri" w:cs="Times New Roman"/>
          <w:b/>
          <w:sz w:val="28"/>
          <w:szCs w:val="28"/>
        </w:rPr>
      </w:pPr>
      <w:r w:rsidRPr="00932326">
        <w:rPr>
          <w:rFonts w:eastAsia="Calibri" w:cs="Times New Roman"/>
          <w:b/>
          <w:sz w:val="28"/>
          <w:szCs w:val="28"/>
        </w:rPr>
        <w:t>Режим дня</w:t>
      </w:r>
    </w:p>
    <w:p w:rsidR="002429E1" w:rsidRPr="00932326" w:rsidRDefault="002429E1" w:rsidP="002429E1">
      <w:pPr>
        <w:jc w:val="center"/>
        <w:rPr>
          <w:rFonts w:eastAsia="Calibri" w:cs="Times New Roman"/>
          <w:b/>
          <w:sz w:val="28"/>
          <w:szCs w:val="28"/>
        </w:rPr>
      </w:pPr>
      <w:r w:rsidRPr="00932326">
        <w:rPr>
          <w:rFonts w:eastAsia="Calibri" w:cs="Times New Roman"/>
          <w:b/>
          <w:sz w:val="28"/>
          <w:szCs w:val="28"/>
        </w:rPr>
        <w:t>Режим дня  ЛДО</w:t>
      </w:r>
    </w:p>
    <w:p w:rsidR="002429E1" w:rsidRPr="00932326" w:rsidRDefault="002429E1" w:rsidP="002429E1">
      <w:pPr>
        <w:jc w:val="center"/>
        <w:rPr>
          <w:rFonts w:eastAsia="Calibri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4120"/>
      </w:tblGrid>
      <w:tr w:rsidR="002429E1" w:rsidRPr="00932326" w:rsidTr="00653415">
        <w:trPr>
          <w:trHeight w:val="302"/>
        </w:trPr>
        <w:tc>
          <w:tcPr>
            <w:tcW w:w="5415" w:type="dxa"/>
            <w:vMerge w:val="restart"/>
          </w:tcPr>
          <w:p w:rsidR="002429E1" w:rsidRPr="00932326" w:rsidRDefault="002429E1" w:rsidP="00653415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2326">
              <w:rPr>
                <w:rFonts w:eastAsia="Calibri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120" w:type="dxa"/>
          </w:tcPr>
          <w:p w:rsidR="002429E1" w:rsidRPr="00932326" w:rsidRDefault="002429E1" w:rsidP="00653415">
            <w:pPr>
              <w:ind w:firstLine="72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2326">
              <w:rPr>
                <w:rFonts w:eastAsia="Calibri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2429E1" w:rsidRPr="00932326" w:rsidTr="00653415">
        <w:trPr>
          <w:trHeight w:val="132"/>
        </w:trPr>
        <w:tc>
          <w:tcPr>
            <w:tcW w:w="5415" w:type="dxa"/>
            <w:vMerge/>
          </w:tcPr>
          <w:p w:rsidR="002429E1" w:rsidRPr="00932326" w:rsidRDefault="002429E1" w:rsidP="00653415">
            <w:pPr>
              <w:ind w:firstLine="72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2429E1" w:rsidRPr="00932326" w:rsidRDefault="002429E1" w:rsidP="00653415">
            <w:pPr>
              <w:ind w:firstLine="2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2326">
              <w:rPr>
                <w:rFonts w:eastAsia="Calibri" w:cs="Times New Roman"/>
                <w:b/>
                <w:sz w:val="28"/>
                <w:szCs w:val="28"/>
              </w:rPr>
              <w:t>8.30 до 14.30 часов</w:t>
            </w:r>
          </w:p>
        </w:tc>
      </w:tr>
      <w:tr w:rsidR="002429E1" w:rsidRPr="00932326" w:rsidTr="00653415">
        <w:trPr>
          <w:trHeight w:val="288"/>
        </w:trPr>
        <w:tc>
          <w:tcPr>
            <w:tcW w:w="5415" w:type="dxa"/>
          </w:tcPr>
          <w:p w:rsidR="002429E1" w:rsidRPr="00932326" w:rsidRDefault="002429E1" w:rsidP="00653415">
            <w:pPr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4120" w:type="dxa"/>
          </w:tcPr>
          <w:p w:rsidR="002429E1" w:rsidRPr="00932326" w:rsidRDefault="002429E1" w:rsidP="00653415">
            <w:pPr>
              <w:ind w:firstLine="5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8.30 – 9.20</w:t>
            </w:r>
          </w:p>
        </w:tc>
      </w:tr>
      <w:tr w:rsidR="002429E1" w:rsidRPr="00932326" w:rsidTr="00653415">
        <w:trPr>
          <w:trHeight w:val="288"/>
        </w:trPr>
        <w:tc>
          <w:tcPr>
            <w:tcW w:w="5415" w:type="dxa"/>
          </w:tcPr>
          <w:p w:rsidR="002429E1" w:rsidRPr="00932326" w:rsidRDefault="002429E1" w:rsidP="00653415">
            <w:pPr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Завтрак</w:t>
            </w:r>
          </w:p>
        </w:tc>
        <w:tc>
          <w:tcPr>
            <w:tcW w:w="4120" w:type="dxa"/>
          </w:tcPr>
          <w:p w:rsidR="002429E1" w:rsidRPr="00932326" w:rsidRDefault="002429E1" w:rsidP="00653415">
            <w:pPr>
              <w:ind w:firstLine="5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9.20 – 9.40</w:t>
            </w:r>
          </w:p>
        </w:tc>
      </w:tr>
      <w:tr w:rsidR="002429E1" w:rsidRPr="00932326" w:rsidTr="00653415">
        <w:trPr>
          <w:trHeight w:val="288"/>
        </w:trPr>
        <w:tc>
          <w:tcPr>
            <w:tcW w:w="5415" w:type="dxa"/>
          </w:tcPr>
          <w:p w:rsidR="002429E1" w:rsidRPr="00932326" w:rsidRDefault="002429E1" w:rsidP="00653415">
            <w:pPr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Трудовая и экологическая  деятельность</w:t>
            </w:r>
          </w:p>
        </w:tc>
        <w:tc>
          <w:tcPr>
            <w:tcW w:w="4120" w:type="dxa"/>
          </w:tcPr>
          <w:p w:rsidR="002429E1" w:rsidRPr="00932326" w:rsidRDefault="002429E1" w:rsidP="00653415">
            <w:pPr>
              <w:ind w:firstLine="5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9.40 – 12.10</w:t>
            </w:r>
          </w:p>
        </w:tc>
      </w:tr>
      <w:tr w:rsidR="002429E1" w:rsidRPr="00932326" w:rsidTr="00653415">
        <w:trPr>
          <w:trHeight w:val="590"/>
        </w:trPr>
        <w:tc>
          <w:tcPr>
            <w:tcW w:w="5415" w:type="dxa"/>
          </w:tcPr>
          <w:p w:rsidR="002429E1" w:rsidRPr="00932326" w:rsidRDefault="002429E1" w:rsidP="00653415">
            <w:pPr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4120" w:type="dxa"/>
          </w:tcPr>
          <w:p w:rsidR="002429E1" w:rsidRPr="00932326" w:rsidRDefault="002429E1" w:rsidP="00653415">
            <w:pPr>
              <w:ind w:firstLine="5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12.10 – 13.30</w:t>
            </w:r>
          </w:p>
        </w:tc>
      </w:tr>
      <w:tr w:rsidR="002429E1" w:rsidRPr="00932326" w:rsidTr="00653415">
        <w:trPr>
          <w:trHeight w:val="288"/>
        </w:trPr>
        <w:tc>
          <w:tcPr>
            <w:tcW w:w="5415" w:type="dxa"/>
          </w:tcPr>
          <w:p w:rsidR="002429E1" w:rsidRPr="00932326" w:rsidRDefault="002429E1" w:rsidP="00653415">
            <w:pPr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Обед</w:t>
            </w:r>
          </w:p>
        </w:tc>
        <w:tc>
          <w:tcPr>
            <w:tcW w:w="4120" w:type="dxa"/>
          </w:tcPr>
          <w:p w:rsidR="002429E1" w:rsidRPr="00932326" w:rsidRDefault="002429E1" w:rsidP="00653415">
            <w:pPr>
              <w:ind w:firstLine="5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 xml:space="preserve">13.30 – 14.00  </w:t>
            </w:r>
          </w:p>
        </w:tc>
      </w:tr>
      <w:tr w:rsidR="002429E1" w:rsidRPr="00932326" w:rsidTr="00653415">
        <w:trPr>
          <w:trHeight w:val="288"/>
        </w:trPr>
        <w:tc>
          <w:tcPr>
            <w:tcW w:w="5415" w:type="dxa"/>
          </w:tcPr>
          <w:p w:rsidR="002429E1" w:rsidRPr="00932326" w:rsidRDefault="002429E1" w:rsidP="00653415">
            <w:pPr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Итоги дня</w:t>
            </w:r>
          </w:p>
        </w:tc>
        <w:tc>
          <w:tcPr>
            <w:tcW w:w="4120" w:type="dxa"/>
          </w:tcPr>
          <w:p w:rsidR="002429E1" w:rsidRPr="00932326" w:rsidRDefault="002429E1" w:rsidP="00653415">
            <w:pPr>
              <w:ind w:firstLine="5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 xml:space="preserve">14.00 – 14.30 </w:t>
            </w:r>
          </w:p>
        </w:tc>
      </w:tr>
      <w:tr w:rsidR="002429E1" w:rsidRPr="00932326" w:rsidTr="00653415">
        <w:trPr>
          <w:trHeight w:val="302"/>
        </w:trPr>
        <w:tc>
          <w:tcPr>
            <w:tcW w:w="5415" w:type="dxa"/>
          </w:tcPr>
          <w:p w:rsidR="002429E1" w:rsidRPr="00932326" w:rsidRDefault="002429E1" w:rsidP="00653415">
            <w:pPr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Уход домой</w:t>
            </w:r>
          </w:p>
        </w:tc>
        <w:tc>
          <w:tcPr>
            <w:tcW w:w="4120" w:type="dxa"/>
          </w:tcPr>
          <w:p w:rsidR="002429E1" w:rsidRPr="00932326" w:rsidRDefault="002429E1" w:rsidP="00653415">
            <w:pPr>
              <w:ind w:firstLine="5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32326">
              <w:rPr>
                <w:rFonts w:eastAsia="Calibri" w:cs="Times New Roman"/>
                <w:sz w:val="28"/>
                <w:szCs w:val="28"/>
              </w:rPr>
              <w:t>14.30</w:t>
            </w:r>
          </w:p>
        </w:tc>
      </w:tr>
    </w:tbl>
    <w:p w:rsidR="005B34DF" w:rsidRPr="00932326" w:rsidRDefault="005B34DF">
      <w:pPr>
        <w:rPr>
          <w:rFonts w:cs="Times New Roman"/>
          <w:sz w:val="28"/>
          <w:szCs w:val="28"/>
        </w:rPr>
      </w:pPr>
    </w:p>
    <w:p w:rsidR="00156CC0" w:rsidRPr="00932326" w:rsidRDefault="00156CC0">
      <w:pPr>
        <w:rPr>
          <w:rFonts w:cs="Times New Roman"/>
          <w:sz w:val="28"/>
          <w:szCs w:val="28"/>
        </w:rPr>
      </w:pPr>
    </w:p>
    <w:p w:rsidR="00156CC0" w:rsidRPr="00932326" w:rsidRDefault="00156CC0">
      <w:pPr>
        <w:rPr>
          <w:rFonts w:cs="Times New Roman"/>
          <w:sz w:val="28"/>
          <w:szCs w:val="28"/>
        </w:rPr>
      </w:pPr>
    </w:p>
    <w:p w:rsidR="00156CC0" w:rsidRPr="00932326" w:rsidRDefault="00156CC0">
      <w:pPr>
        <w:rPr>
          <w:rFonts w:cs="Times New Roman"/>
          <w:sz w:val="28"/>
          <w:szCs w:val="28"/>
        </w:rPr>
      </w:pPr>
    </w:p>
    <w:p w:rsidR="00156CC0" w:rsidRPr="00932326" w:rsidRDefault="00156CC0">
      <w:pPr>
        <w:rPr>
          <w:rFonts w:cs="Times New Roman"/>
          <w:sz w:val="28"/>
          <w:szCs w:val="28"/>
        </w:rPr>
      </w:pPr>
    </w:p>
    <w:p w:rsidR="00156CC0" w:rsidRDefault="00156CC0">
      <w:pPr>
        <w:rPr>
          <w:rFonts w:cs="Times New Roman"/>
          <w:sz w:val="28"/>
          <w:szCs w:val="28"/>
        </w:rPr>
      </w:pPr>
    </w:p>
    <w:p w:rsidR="00156CC0" w:rsidRDefault="00156CC0">
      <w:pPr>
        <w:rPr>
          <w:rFonts w:cs="Times New Roman"/>
          <w:sz w:val="28"/>
          <w:szCs w:val="28"/>
        </w:rPr>
      </w:pPr>
    </w:p>
    <w:p w:rsidR="00156CC0" w:rsidRDefault="00156CC0">
      <w:pPr>
        <w:rPr>
          <w:rFonts w:cs="Times New Roman"/>
          <w:sz w:val="28"/>
          <w:szCs w:val="28"/>
        </w:rPr>
      </w:pPr>
    </w:p>
    <w:p w:rsidR="00156CC0" w:rsidRDefault="00156CC0">
      <w:pPr>
        <w:rPr>
          <w:rFonts w:cs="Times New Roman"/>
          <w:sz w:val="28"/>
          <w:szCs w:val="28"/>
        </w:rPr>
      </w:pPr>
    </w:p>
    <w:p w:rsidR="00156CC0" w:rsidRDefault="00156CC0">
      <w:pPr>
        <w:rPr>
          <w:rFonts w:cs="Times New Roman"/>
          <w:sz w:val="28"/>
          <w:szCs w:val="28"/>
        </w:rPr>
      </w:pPr>
    </w:p>
    <w:p w:rsidR="00156CC0" w:rsidRPr="0097519E" w:rsidRDefault="00156CC0">
      <w:pPr>
        <w:rPr>
          <w:rFonts w:cs="Times New Roman"/>
          <w:sz w:val="28"/>
          <w:szCs w:val="28"/>
        </w:rPr>
      </w:pPr>
    </w:p>
    <w:sectPr w:rsidR="00156CC0" w:rsidRPr="0097519E" w:rsidSect="006542E7">
      <w:headerReference w:type="default" r:id="rId11"/>
      <w:pgSz w:w="11906" w:h="16838"/>
      <w:pgMar w:top="1134" w:right="850" w:bottom="1134" w:left="993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53" w:rsidRDefault="00C14D53">
      <w:r>
        <w:separator/>
      </w:r>
    </w:p>
  </w:endnote>
  <w:endnote w:type="continuationSeparator" w:id="0">
    <w:p w:rsidR="00C14D53" w:rsidRDefault="00C1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№Е">
    <w:altName w:val="Calibri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53" w:rsidRDefault="00C14D53">
      <w:r>
        <w:separator/>
      </w:r>
    </w:p>
  </w:footnote>
  <w:footnote w:type="continuationSeparator" w:id="0">
    <w:p w:rsidR="00C14D53" w:rsidRDefault="00C14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3C" w:rsidRDefault="00CB6566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8B043C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45BF7">
      <w:rPr>
        <w:rFonts w:cs="Times New Roman"/>
        <w:noProof/>
        <w:sz w:val="28"/>
        <w:szCs w:val="28"/>
      </w:rPr>
      <w:t>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6969"/>
    <w:multiLevelType w:val="hybridMultilevel"/>
    <w:tmpl w:val="68BA2240"/>
    <w:lvl w:ilvl="0" w:tplc="32D8FB1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006024"/>
    <w:multiLevelType w:val="hybridMultilevel"/>
    <w:tmpl w:val="17A0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36E4E"/>
    <w:multiLevelType w:val="hybridMultilevel"/>
    <w:tmpl w:val="EFFA0312"/>
    <w:lvl w:ilvl="0" w:tplc="32D8FB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83B07"/>
    <w:multiLevelType w:val="multilevel"/>
    <w:tmpl w:val="BE44A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B4724BE"/>
    <w:multiLevelType w:val="multilevel"/>
    <w:tmpl w:val="92F654D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554B0"/>
    <w:rsid w:val="0005707D"/>
    <w:rsid w:val="0007066F"/>
    <w:rsid w:val="00084926"/>
    <w:rsid w:val="0009009D"/>
    <w:rsid w:val="000923F9"/>
    <w:rsid w:val="00094AE8"/>
    <w:rsid w:val="000C22DB"/>
    <w:rsid w:val="000D4573"/>
    <w:rsid w:val="000F2084"/>
    <w:rsid w:val="000F395B"/>
    <w:rsid w:val="000F5AA1"/>
    <w:rsid w:val="00122ED4"/>
    <w:rsid w:val="00152A16"/>
    <w:rsid w:val="00156CC0"/>
    <w:rsid w:val="00176E99"/>
    <w:rsid w:val="001C4022"/>
    <w:rsid w:val="001D3C1C"/>
    <w:rsid w:val="001F31C1"/>
    <w:rsid w:val="00211116"/>
    <w:rsid w:val="002429E1"/>
    <w:rsid w:val="00257100"/>
    <w:rsid w:val="00266D15"/>
    <w:rsid w:val="00281381"/>
    <w:rsid w:val="002B53F5"/>
    <w:rsid w:val="002E0171"/>
    <w:rsid w:val="003219D9"/>
    <w:rsid w:val="00326C64"/>
    <w:rsid w:val="0037069B"/>
    <w:rsid w:val="003B34D8"/>
    <w:rsid w:val="003D56DF"/>
    <w:rsid w:val="00435423"/>
    <w:rsid w:val="00477A11"/>
    <w:rsid w:val="004E2660"/>
    <w:rsid w:val="00511CF6"/>
    <w:rsid w:val="0051505F"/>
    <w:rsid w:val="00545BF7"/>
    <w:rsid w:val="005473D5"/>
    <w:rsid w:val="00563428"/>
    <w:rsid w:val="0057489F"/>
    <w:rsid w:val="005B34DF"/>
    <w:rsid w:val="005D5EA0"/>
    <w:rsid w:val="006325FB"/>
    <w:rsid w:val="00653415"/>
    <w:rsid w:val="006542E7"/>
    <w:rsid w:val="00663108"/>
    <w:rsid w:val="0066430E"/>
    <w:rsid w:val="006671AC"/>
    <w:rsid w:val="006A6DB9"/>
    <w:rsid w:val="006E52A4"/>
    <w:rsid w:val="00736F1B"/>
    <w:rsid w:val="00762329"/>
    <w:rsid w:val="0078728C"/>
    <w:rsid w:val="007A6031"/>
    <w:rsid w:val="007D1D9F"/>
    <w:rsid w:val="00800BE3"/>
    <w:rsid w:val="00827371"/>
    <w:rsid w:val="00827DFB"/>
    <w:rsid w:val="00835FD6"/>
    <w:rsid w:val="00840A93"/>
    <w:rsid w:val="008B043C"/>
    <w:rsid w:val="008B0CE3"/>
    <w:rsid w:val="00917FC1"/>
    <w:rsid w:val="00932326"/>
    <w:rsid w:val="009706E8"/>
    <w:rsid w:val="0097519E"/>
    <w:rsid w:val="009E3E19"/>
    <w:rsid w:val="00A33545"/>
    <w:rsid w:val="00A46C4A"/>
    <w:rsid w:val="00A50119"/>
    <w:rsid w:val="00A577BF"/>
    <w:rsid w:val="00A73207"/>
    <w:rsid w:val="00A9742E"/>
    <w:rsid w:val="00AE0347"/>
    <w:rsid w:val="00AF4069"/>
    <w:rsid w:val="00B64816"/>
    <w:rsid w:val="00B653F6"/>
    <w:rsid w:val="00BB05C6"/>
    <w:rsid w:val="00BB0869"/>
    <w:rsid w:val="00BC00A9"/>
    <w:rsid w:val="00BC5D76"/>
    <w:rsid w:val="00BE590E"/>
    <w:rsid w:val="00BE6ACB"/>
    <w:rsid w:val="00C14D53"/>
    <w:rsid w:val="00C46531"/>
    <w:rsid w:val="00C75D7B"/>
    <w:rsid w:val="00C9718B"/>
    <w:rsid w:val="00CA7D83"/>
    <w:rsid w:val="00CB1B9E"/>
    <w:rsid w:val="00CB6566"/>
    <w:rsid w:val="00CC3C0C"/>
    <w:rsid w:val="00CE74BC"/>
    <w:rsid w:val="00CF2803"/>
    <w:rsid w:val="00D16F16"/>
    <w:rsid w:val="00D26897"/>
    <w:rsid w:val="00D70E51"/>
    <w:rsid w:val="00D72BB2"/>
    <w:rsid w:val="00DC1C32"/>
    <w:rsid w:val="00DF221E"/>
    <w:rsid w:val="00DF6695"/>
    <w:rsid w:val="00E12530"/>
    <w:rsid w:val="00E40CC1"/>
    <w:rsid w:val="00E41D80"/>
    <w:rsid w:val="00E4297F"/>
    <w:rsid w:val="00E52643"/>
    <w:rsid w:val="00EA204A"/>
    <w:rsid w:val="00EB5BFC"/>
    <w:rsid w:val="00EC537F"/>
    <w:rsid w:val="00F0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E017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E017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E017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E01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01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E01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E01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E017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E017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E017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E0171"/>
    <w:rPr>
      <w:sz w:val="16"/>
      <w:szCs w:val="16"/>
    </w:rPr>
  </w:style>
  <w:style w:type="character" w:styleId="a5">
    <w:name w:val="Hyperlink"/>
    <w:uiPriority w:val="99"/>
    <w:unhideWhenUsed/>
    <w:qFormat/>
    <w:rsid w:val="002E0171"/>
    <w:rPr>
      <w:color w:val="0000FF"/>
      <w:u w:val="single"/>
    </w:rPr>
  </w:style>
  <w:style w:type="paragraph" w:styleId="a6">
    <w:name w:val="Balloon Text"/>
    <w:basedOn w:val="a"/>
    <w:qFormat/>
    <w:rsid w:val="002E017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E017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E017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E017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E017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E017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E0171"/>
    <w:pPr>
      <w:spacing w:after="57"/>
      <w:ind w:left="1984"/>
    </w:pPr>
  </w:style>
  <w:style w:type="paragraph" w:styleId="ae">
    <w:name w:val="header"/>
    <w:basedOn w:val="a"/>
    <w:link w:val="12"/>
    <w:qFormat/>
    <w:rsid w:val="002E017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E017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E0171"/>
    <w:pPr>
      <w:spacing w:after="57"/>
      <w:ind w:left="1701"/>
    </w:pPr>
  </w:style>
  <w:style w:type="paragraph" w:styleId="af">
    <w:name w:val="Body Text"/>
    <w:basedOn w:val="a"/>
    <w:qFormat/>
    <w:rsid w:val="002E017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E0171"/>
  </w:style>
  <w:style w:type="paragraph" w:styleId="13">
    <w:name w:val="toc 1"/>
    <w:basedOn w:val="a"/>
    <w:next w:val="a"/>
    <w:uiPriority w:val="39"/>
    <w:unhideWhenUsed/>
    <w:qFormat/>
    <w:rsid w:val="002E017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E017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E017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E017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E01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E0171"/>
    <w:pPr>
      <w:spacing w:after="57"/>
      <w:ind w:left="1134"/>
    </w:pPr>
  </w:style>
  <w:style w:type="paragraph" w:styleId="af1">
    <w:name w:val="Body Text Indent"/>
    <w:basedOn w:val="a"/>
    <w:qFormat/>
    <w:rsid w:val="002E0171"/>
    <w:pPr>
      <w:spacing w:after="120"/>
      <w:ind w:left="283"/>
    </w:pPr>
  </w:style>
  <w:style w:type="paragraph" w:styleId="af2">
    <w:name w:val="Title"/>
    <w:basedOn w:val="a"/>
    <w:next w:val="af"/>
    <w:qFormat/>
    <w:rsid w:val="002E017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2E017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E017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E0171"/>
    <w:pPr>
      <w:spacing w:before="200" w:after="200"/>
    </w:pPr>
  </w:style>
  <w:style w:type="paragraph" w:styleId="HTML">
    <w:name w:val="HTML Preformatted"/>
    <w:basedOn w:val="a"/>
    <w:qFormat/>
    <w:rsid w:val="002E0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E0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E017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E017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E01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E017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E01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E01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E01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E017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E01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E017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E01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E0171"/>
    <w:rPr>
      <w:sz w:val="48"/>
      <w:szCs w:val="48"/>
    </w:rPr>
  </w:style>
  <w:style w:type="character" w:customStyle="1" w:styleId="SubtitleChar">
    <w:name w:val="Subtitle Char"/>
    <w:uiPriority w:val="11"/>
    <w:qFormat/>
    <w:rsid w:val="002E0171"/>
    <w:rPr>
      <w:sz w:val="24"/>
      <w:szCs w:val="24"/>
    </w:rPr>
  </w:style>
  <w:style w:type="character" w:customStyle="1" w:styleId="QuoteChar">
    <w:name w:val="Quote Char"/>
    <w:uiPriority w:val="29"/>
    <w:qFormat/>
    <w:rsid w:val="002E0171"/>
    <w:rPr>
      <w:i/>
    </w:rPr>
  </w:style>
  <w:style w:type="character" w:customStyle="1" w:styleId="IntenseQuoteChar">
    <w:name w:val="Intense Quote Char"/>
    <w:uiPriority w:val="30"/>
    <w:qFormat/>
    <w:rsid w:val="002E0171"/>
    <w:rPr>
      <w:i/>
    </w:rPr>
  </w:style>
  <w:style w:type="character" w:customStyle="1" w:styleId="HeaderChar">
    <w:name w:val="Header Char"/>
    <w:basedOn w:val="a0"/>
    <w:uiPriority w:val="99"/>
    <w:qFormat/>
    <w:rsid w:val="002E0171"/>
  </w:style>
  <w:style w:type="character" w:customStyle="1" w:styleId="CaptionChar">
    <w:name w:val="Caption Char"/>
    <w:uiPriority w:val="99"/>
    <w:qFormat/>
    <w:rsid w:val="002E0171"/>
  </w:style>
  <w:style w:type="character" w:customStyle="1" w:styleId="FootnoteTextChar">
    <w:name w:val="Footnote Text Char"/>
    <w:uiPriority w:val="99"/>
    <w:qFormat/>
    <w:rsid w:val="002E0171"/>
    <w:rPr>
      <w:sz w:val="18"/>
    </w:rPr>
  </w:style>
  <w:style w:type="character" w:customStyle="1" w:styleId="11">
    <w:name w:val="Заголовок 1 Знак1"/>
    <w:link w:val="1"/>
    <w:uiPriority w:val="9"/>
    <w:qFormat/>
    <w:rsid w:val="002E017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E017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E01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E01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E01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E01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E01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E017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E017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E017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E017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E017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E017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E01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E017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E0171"/>
  </w:style>
  <w:style w:type="character" w:customStyle="1" w:styleId="FooterChar">
    <w:name w:val="Footer Char"/>
    <w:basedOn w:val="a0"/>
    <w:uiPriority w:val="99"/>
    <w:qFormat/>
    <w:rsid w:val="002E0171"/>
  </w:style>
  <w:style w:type="character" w:customStyle="1" w:styleId="14">
    <w:name w:val="Нижний колонтитул Знак1"/>
    <w:link w:val="af3"/>
    <w:uiPriority w:val="99"/>
    <w:qFormat/>
    <w:rsid w:val="002E0171"/>
  </w:style>
  <w:style w:type="table" w:customStyle="1" w:styleId="TableGridLight">
    <w:name w:val="Table Grid Light"/>
    <w:basedOn w:val="a1"/>
    <w:uiPriority w:val="59"/>
    <w:qFormat/>
    <w:rsid w:val="002E017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E017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E017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E0171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E0171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E0171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E017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E017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E017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E017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E017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E017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E017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E017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E017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E017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E017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E017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E017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E017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E017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E017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E017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E017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E017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E017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E017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E017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E017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E017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E017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E017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E017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E017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E017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E0171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E017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E0171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E017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E0171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E0171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E017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E0171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E0171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E0171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E0171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E0171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E0171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E017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E0171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E0171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E0171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E0171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E0171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E0171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E0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E0171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E017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E0171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E017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E0171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E0171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E0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E017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E017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E017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E017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E017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E017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E017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E0171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E0171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E0171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E0171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E0171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E0171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E0171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E0171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E0171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E0171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E0171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E0171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E0171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E0171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E0171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E0171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E0171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E0171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E0171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E0171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E017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E0171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E0171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E0171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E0171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E0171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E0171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E017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E017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E017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E017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E017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E017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E017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E017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E0171"/>
  </w:style>
  <w:style w:type="character" w:customStyle="1" w:styleId="19">
    <w:name w:val="Заголовок 1 Знак"/>
    <w:qFormat/>
    <w:rsid w:val="002E017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E01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2E0171"/>
  </w:style>
  <w:style w:type="character" w:customStyle="1" w:styleId="afe">
    <w:name w:val="Текст выноски Знак"/>
    <w:qFormat/>
    <w:rsid w:val="002E017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E017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E017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E017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E017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E0171"/>
    <w:rPr>
      <w:b/>
      <w:color w:val="26282F"/>
    </w:rPr>
  </w:style>
  <w:style w:type="character" w:customStyle="1" w:styleId="aff2">
    <w:name w:val="Гипертекстовая ссылка"/>
    <w:qFormat/>
    <w:rsid w:val="002E017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E0171"/>
  </w:style>
  <w:style w:type="character" w:customStyle="1" w:styleId="82">
    <w:name w:val="Заголовок 8 Знак"/>
    <w:qFormat/>
    <w:rsid w:val="002E017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E017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E0171"/>
    <w:rPr>
      <w:rFonts w:cs="Times New Roman"/>
    </w:rPr>
  </w:style>
  <w:style w:type="character" w:customStyle="1" w:styleId="ListLabel2">
    <w:name w:val="ListLabel 2"/>
    <w:qFormat/>
    <w:rsid w:val="002E0171"/>
    <w:rPr>
      <w:rFonts w:cs="Courier New"/>
    </w:rPr>
  </w:style>
  <w:style w:type="character" w:customStyle="1" w:styleId="ListLabel3">
    <w:name w:val="ListLabel 3"/>
    <w:qFormat/>
    <w:rsid w:val="002E0171"/>
    <w:rPr>
      <w:rFonts w:cs="Courier New"/>
    </w:rPr>
  </w:style>
  <w:style w:type="character" w:customStyle="1" w:styleId="ListLabel4">
    <w:name w:val="ListLabel 4"/>
    <w:qFormat/>
    <w:rsid w:val="002E0171"/>
    <w:rPr>
      <w:rFonts w:cs="Courier New"/>
    </w:rPr>
  </w:style>
  <w:style w:type="character" w:customStyle="1" w:styleId="ListLabel5">
    <w:name w:val="ListLabel 5"/>
    <w:qFormat/>
    <w:rsid w:val="002E0171"/>
    <w:rPr>
      <w:rFonts w:cs="Courier New"/>
    </w:rPr>
  </w:style>
  <w:style w:type="character" w:customStyle="1" w:styleId="ListLabel6">
    <w:name w:val="ListLabel 6"/>
    <w:qFormat/>
    <w:rsid w:val="002E0171"/>
    <w:rPr>
      <w:rFonts w:cs="Courier New"/>
    </w:rPr>
  </w:style>
  <w:style w:type="character" w:customStyle="1" w:styleId="ListLabel7">
    <w:name w:val="ListLabel 7"/>
    <w:qFormat/>
    <w:rsid w:val="002E0171"/>
    <w:rPr>
      <w:rFonts w:cs="Courier New"/>
    </w:rPr>
  </w:style>
  <w:style w:type="character" w:customStyle="1" w:styleId="ListLabel8">
    <w:name w:val="ListLabel 8"/>
    <w:qFormat/>
    <w:rsid w:val="002E0171"/>
    <w:rPr>
      <w:rFonts w:cs="Courier New"/>
    </w:rPr>
  </w:style>
  <w:style w:type="character" w:customStyle="1" w:styleId="ListLabel9">
    <w:name w:val="ListLabel 9"/>
    <w:qFormat/>
    <w:rsid w:val="002E0171"/>
    <w:rPr>
      <w:rFonts w:cs="Courier New"/>
    </w:rPr>
  </w:style>
  <w:style w:type="character" w:customStyle="1" w:styleId="ListLabel10">
    <w:name w:val="ListLabel 10"/>
    <w:qFormat/>
    <w:rsid w:val="002E0171"/>
    <w:rPr>
      <w:rFonts w:cs="Courier New"/>
    </w:rPr>
  </w:style>
  <w:style w:type="character" w:customStyle="1" w:styleId="ListLabel11">
    <w:name w:val="ListLabel 11"/>
    <w:qFormat/>
    <w:rsid w:val="002E0171"/>
    <w:rPr>
      <w:rFonts w:cs="Courier New"/>
    </w:rPr>
  </w:style>
  <w:style w:type="character" w:customStyle="1" w:styleId="ListLabel12">
    <w:name w:val="ListLabel 12"/>
    <w:qFormat/>
    <w:rsid w:val="002E0171"/>
    <w:rPr>
      <w:rFonts w:cs="Courier New"/>
    </w:rPr>
  </w:style>
  <w:style w:type="character" w:customStyle="1" w:styleId="ListLabel13">
    <w:name w:val="ListLabel 13"/>
    <w:qFormat/>
    <w:rsid w:val="002E0171"/>
    <w:rPr>
      <w:rFonts w:cs="Courier New"/>
    </w:rPr>
  </w:style>
  <w:style w:type="character" w:customStyle="1" w:styleId="ListLabel14">
    <w:name w:val="ListLabel 14"/>
    <w:qFormat/>
    <w:rsid w:val="002E0171"/>
    <w:rPr>
      <w:rFonts w:cs="Courier New"/>
    </w:rPr>
  </w:style>
  <w:style w:type="character" w:customStyle="1" w:styleId="ListLabel15">
    <w:name w:val="ListLabel 15"/>
    <w:qFormat/>
    <w:rsid w:val="002E0171"/>
    <w:rPr>
      <w:rFonts w:cs="Courier New"/>
    </w:rPr>
  </w:style>
  <w:style w:type="character" w:customStyle="1" w:styleId="ListLabel16">
    <w:name w:val="ListLabel 16"/>
    <w:qFormat/>
    <w:rsid w:val="002E0171"/>
    <w:rPr>
      <w:rFonts w:cs="Courier New"/>
    </w:rPr>
  </w:style>
  <w:style w:type="character" w:customStyle="1" w:styleId="ListLabel17">
    <w:name w:val="ListLabel 17"/>
    <w:qFormat/>
    <w:rsid w:val="002E0171"/>
    <w:rPr>
      <w:rFonts w:cs="Courier New"/>
    </w:rPr>
  </w:style>
  <w:style w:type="character" w:customStyle="1" w:styleId="ListLabel18">
    <w:name w:val="ListLabel 18"/>
    <w:qFormat/>
    <w:rsid w:val="002E0171"/>
    <w:rPr>
      <w:rFonts w:cs="Courier New"/>
    </w:rPr>
  </w:style>
  <w:style w:type="character" w:customStyle="1" w:styleId="ListLabel19">
    <w:name w:val="ListLabel 19"/>
    <w:qFormat/>
    <w:rsid w:val="002E0171"/>
    <w:rPr>
      <w:rFonts w:cs="Courier New"/>
    </w:rPr>
  </w:style>
  <w:style w:type="character" w:customStyle="1" w:styleId="ListLabel20">
    <w:name w:val="ListLabel 20"/>
    <w:qFormat/>
    <w:rsid w:val="002E017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E0171"/>
    <w:rPr>
      <w:rFonts w:cs="Courier New"/>
    </w:rPr>
  </w:style>
  <w:style w:type="character" w:customStyle="1" w:styleId="ListLabel22">
    <w:name w:val="ListLabel 22"/>
    <w:qFormat/>
    <w:rsid w:val="002E0171"/>
    <w:rPr>
      <w:rFonts w:cs="Wingdings"/>
    </w:rPr>
  </w:style>
  <w:style w:type="character" w:customStyle="1" w:styleId="ListLabel23">
    <w:name w:val="ListLabel 23"/>
    <w:qFormat/>
    <w:rsid w:val="002E0171"/>
    <w:rPr>
      <w:rFonts w:cs="Symbol"/>
    </w:rPr>
  </w:style>
  <w:style w:type="character" w:customStyle="1" w:styleId="ListLabel24">
    <w:name w:val="ListLabel 24"/>
    <w:qFormat/>
    <w:rsid w:val="002E0171"/>
    <w:rPr>
      <w:rFonts w:cs="Courier New"/>
    </w:rPr>
  </w:style>
  <w:style w:type="character" w:customStyle="1" w:styleId="ListLabel25">
    <w:name w:val="ListLabel 25"/>
    <w:qFormat/>
    <w:rsid w:val="002E0171"/>
    <w:rPr>
      <w:rFonts w:cs="Wingdings"/>
    </w:rPr>
  </w:style>
  <w:style w:type="character" w:customStyle="1" w:styleId="ListLabel26">
    <w:name w:val="ListLabel 26"/>
    <w:qFormat/>
    <w:rsid w:val="002E0171"/>
    <w:rPr>
      <w:rFonts w:cs="Symbol"/>
    </w:rPr>
  </w:style>
  <w:style w:type="character" w:customStyle="1" w:styleId="ListLabel27">
    <w:name w:val="ListLabel 27"/>
    <w:qFormat/>
    <w:rsid w:val="002E0171"/>
    <w:rPr>
      <w:rFonts w:cs="Courier New"/>
    </w:rPr>
  </w:style>
  <w:style w:type="character" w:customStyle="1" w:styleId="ListLabel28">
    <w:name w:val="ListLabel 28"/>
    <w:qFormat/>
    <w:rsid w:val="002E0171"/>
    <w:rPr>
      <w:rFonts w:cs="Wingdings"/>
    </w:rPr>
  </w:style>
  <w:style w:type="character" w:customStyle="1" w:styleId="ListLabel29">
    <w:name w:val="ListLabel 29"/>
    <w:qFormat/>
    <w:rsid w:val="002E017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E0171"/>
    <w:rPr>
      <w:rFonts w:cs="Courier New"/>
    </w:rPr>
  </w:style>
  <w:style w:type="character" w:customStyle="1" w:styleId="ListLabel31">
    <w:name w:val="ListLabel 31"/>
    <w:qFormat/>
    <w:rsid w:val="002E0171"/>
    <w:rPr>
      <w:rFonts w:cs="Wingdings"/>
    </w:rPr>
  </w:style>
  <w:style w:type="character" w:customStyle="1" w:styleId="ListLabel32">
    <w:name w:val="ListLabel 32"/>
    <w:qFormat/>
    <w:rsid w:val="002E0171"/>
    <w:rPr>
      <w:rFonts w:cs="Symbol"/>
    </w:rPr>
  </w:style>
  <w:style w:type="character" w:customStyle="1" w:styleId="ListLabel33">
    <w:name w:val="ListLabel 33"/>
    <w:qFormat/>
    <w:rsid w:val="002E0171"/>
    <w:rPr>
      <w:rFonts w:cs="Courier New"/>
    </w:rPr>
  </w:style>
  <w:style w:type="character" w:customStyle="1" w:styleId="ListLabel34">
    <w:name w:val="ListLabel 34"/>
    <w:qFormat/>
    <w:rsid w:val="002E0171"/>
    <w:rPr>
      <w:rFonts w:cs="Wingdings"/>
    </w:rPr>
  </w:style>
  <w:style w:type="character" w:customStyle="1" w:styleId="ListLabel35">
    <w:name w:val="ListLabel 35"/>
    <w:qFormat/>
    <w:rsid w:val="002E0171"/>
    <w:rPr>
      <w:rFonts w:cs="Symbol"/>
    </w:rPr>
  </w:style>
  <w:style w:type="character" w:customStyle="1" w:styleId="ListLabel36">
    <w:name w:val="ListLabel 36"/>
    <w:qFormat/>
    <w:rsid w:val="002E0171"/>
    <w:rPr>
      <w:rFonts w:cs="Courier New"/>
    </w:rPr>
  </w:style>
  <w:style w:type="character" w:customStyle="1" w:styleId="ListLabel37">
    <w:name w:val="ListLabel 37"/>
    <w:qFormat/>
    <w:rsid w:val="002E0171"/>
    <w:rPr>
      <w:rFonts w:cs="Wingdings"/>
    </w:rPr>
  </w:style>
  <w:style w:type="character" w:customStyle="1" w:styleId="ListLabel38">
    <w:name w:val="ListLabel 38"/>
    <w:qFormat/>
    <w:rsid w:val="002E0171"/>
    <w:rPr>
      <w:rFonts w:cs="Symbol"/>
      <w:sz w:val="28"/>
    </w:rPr>
  </w:style>
  <w:style w:type="character" w:customStyle="1" w:styleId="ListLabel39">
    <w:name w:val="ListLabel 39"/>
    <w:qFormat/>
    <w:rsid w:val="002E0171"/>
    <w:rPr>
      <w:rFonts w:cs="Courier New"/>
    </w:rPr>
  </w:style>
  <w:style w:type="character" w:customStyle="1" w:styleId="ListLabel40">
    <w:name w:val="ListLabel 40"/>
    <w:qFormat/>
    <w:rsid w:val="002E0171"/>
    <w:rPr>
      <w:rFonts w:cs="Wingdings"/>
    </w:rPr>
  </w:style>
  <w:style w:type="character" w:customStyle="1" w:styleId="ListLabel41">
    <w:name w:val="ListLabel 41"/>
    <w:qFormat/>
    <w:rsid w:val="002E0171"/>
    <w:rPr>
      <w:rFonts w:cs="Symbol"/>
    </w:rPr>
  </w:style>
  <w:style w:type="character" w:customStyle="1" w:styleId="ListLabel42">
    <w:name w:val="ListLabel 42"/>
    <w:qFormat/>
    <w:rsid w:val="002E0171"/>
    <w:rPr>
      <w:rFonts w:cs="Courier New"/>
    </w:rPr>
  </w:style>
  <w:style w:type="character" w:customStyle="1" w:styleId="ListLabel43">
    <w:name w:val="ListLabel 43"/>
    <w:qFormat/>
    <w:rsid w:val="002E0171"/>
    <w:rPr>
      <w:rFonts w:cs="Wingdings"/>
    </w:rPr>
  </w:style>
  <w:style w:type="character" w:customStyle="1" w:styleId="ListLabel44">
    <w:name w:val="ListLabel 44"/>
    <w:qFormat/>
    <w:rsid w:val="002E0171"/>
    <w:rPr>
      <w:rFonts w:cs="Symbol"/>
    </w:rPr>
  </w:style>
  <w:style w:type="character" w:customStyle="1" w:styleId="ListLabel45">
    <w:name w:val="ListLabel 45"/>
    <w:qFormat/>
    <w:rsid w:val="002E0171"/>
    <w:rPr>
      <w:rFonts w:cs="Courier New"/>
    </w:rPr>
  </w:style>
  <w:style w:type="character" w:customStyle="1" w:styleId="ListLabel46">
    <w:name w:val="ListLabel 46"/>
    <w:qFormat/>
    <w:rsid w:val="002E0171"/>
    <w:rPr>
      <w:rFonts w:cs="Wingdings"/>
    </w:rPr>
  </w:style>
  <w:style w:type="character" w:customStyle="1" w:styleId="ListLabel47">
    <w:name w:val="ListLabel 47"/>
    <w:qFormat/>
    <w:rsid w:val="002E0171"/>
    <w:rPr>
      <w:rFonts w:cs="Symbol"/>
      <w:sz w:val="20"/>
    </w:rPr>
  </w:style>
  <w:style w:type="character" w:customStyle="1" w:styleId="ListLabel48">
    <w:name w:val="ListLabel 48"/>
    <w:qFormat/>
    <w:rsid w:val="002E0171"/>
    <w:rPr>
      <w:rFonts w:cs="Courier New"/>
    </w:rPr>
  </w:style>
  <w:style w:type="character" w:customStyle="1" w:styleId="ListLabel49">
    <w:name w:val="ListLabel 49"/>
    <w:qFormat/>
    <w:rsid w:val="002E0171"/>
    <w:rPr>
      <w:rFonts w:cs="Wingdings"/>
    </w:rPr>
  </w:style>
  <w:style w:type="character" w:customStyle="1" w:styleId="ListLabel50">
    <w:name w:val="ListLabel 50"/>
    <w:qFormat/>
    <w:rsid w:val="002E0171"/>
    <w:rPr>
      <w:rFonts w:cs="Symbol"/>
    </w:rPr>
  </w:style>
  <w:style w:type="character" w:customStyle="1" w:styleId="ListLabel51">
    <w:name w:val="ListLabel 51"/>
    <w:qFormat/>
    <w:rsid w:val="002E0171"/>
    <w:rPr>
      <w:rFonts w:cs="Courier New"/>
    </w:rPr>
  </w:style>
  <w:style w:type="character" w:customStyle="1" w:styleId="ListLabel52">
    <w:name w:val="ListLabel 52"/>
    <w:qFormat/>
    <w:rsid w:val="002E0171"/>
    <w:rPr>
      <w:rFonts w:cs="Wingdings"/>
    </w:rPr>
  </w:style>
  <w:style w:type="character" w:customStyle="1" w:styleId="ListLabel53">
    <w:name w:val="ListLabel 53"/>
    <w:qFormat/>
    <w:rsid w:val="002E0171"/>
    <w:rPr>
      <w:rFonts w:cs="Symbol"/>
    </w:rPr>
  </w:style>
  <w:style w:type="character" w:customStyle="1" w:styleId="ListLabel54">
    <w:name w:val="ListLabel 54"/>
    <w:qFormat/>
    <w:rsid w:val="002E0171"/>
    <w:rPr>
      <w:rFonts w:cs="Courier New"/>
    </w:rPr>
  </w:style>
  <w:style w:type="character" w:customStyle="1" w:styleId="ListLabel55">
    <w:name w:val="ListLabel 55"/>
    <w:qFormat/>
    <w:rsid w:val="002E0171"/>
    <w:rPr>
      <w:rFonts w:cs="Wingdings"/>
    </w:rPr>
  </w:style>
  <w:style w:type="character" w:customStyle="1" w:styleId="ListLabel56">
    <w:name w:val="ListLabel 56"/>
    <w:qFormat/>
    <w:rsid w:val="002E017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E0171"/>
    <w:rPr>
      <w:rFonts w:cs="Courier New"/>
    </w:rPr>
  </w:style>
  <w:style w:type="character" w:customStyle="1" w:styleId="ListLabel58">
    <w:name w:val="ListLabel 58"/>
    <w:qFormat/>
    <w:rsid w:val="002E0171"/>
    <w:rPr>
      <w:rFonts w:cs="Wingdings"/>
    </w:rPr>
  </w:style>
  <w:style w:type="character" w:customStyle="1" w:styleId="ListLabel59">
    <w:name w:val="ListLabel 59"/>
    <w:qFormat/>
    <w:rsid w:val="002E0171"/>
    <w:rPr>
      <w:rFonts w:cs="Symbol"/>
    </w:rPr>
  </w:style>
  <w:style w:type="character" w:customStyle="1" w:styleId="ListLabel60">
    <w:name w:val="ListLabel 60"/>
    <w:qFormat/>
    <w:rsid w:val="002E0171"/>
    <w:rPr>
      <w:rFonts w:cs="Courier New"/>
    </w:rPr>
  </w:style>
  <w:style w:type="character" w:customStyle="1" w:styleId="ListLabel61">
    <w:name w:val="ListLabel 61"/>
    <w:qFormat/>
    <w:rsid w:val="002E0171"/>
    <w:rPr>
      <w:rFonts w:cs="Wingdings"/>
    </w:rPr>
  </w:style>
  <w:style w:type="character" w:customStyle="1" w:styleId="ListLabel62">
    <w:name w:val="ListLabel 62"/>
    <w:qFormat/>
    <w:rsid w:val="002E0171"/>
    <w:rPr>
      <w:rFonts w:cs="Symbol"/>
    </w:rPr>
  </w:style>
  <w:style w:type="character" w:customStyle="1" w:styleId="ListLabel63">
    <w:name w:val="ListLabel 63"/>
    <w:qFormat/>
    <w:rsid w:val="002E0171"/>
    <w:rPr>
      <w:rFonts w:cs="Courier New"/>
    </w:rPr>
  </w:style>
  <w:style w:type="character" w:customStyle="1" w:styleId="ListLabel64">
    <w:name w:val="ListLabel 64"/>
    <w:qFormat/>
    <w:rsid w:val="002E0171"/>
    <w:rPr>
      <w:rFonts w:cs="Wingdings"/>
    </w:rPr>
  </w:style>
  <w:style w:type="character" w:customStyle="1" w:styleId="CharAttribute484">
    <w:name w:val="CharAttribute484"/>
    <w:qFormat/>
    <w:rsid w:val="002E017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E017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E017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E017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E017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E017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E0171"/>
    <w:rPr>
      <w:sz w:val="28"/>
      <w:szCs w:val="28"/>
    </w:rPr>
  </w:style>
  <w:style w:type="character" w:customStyle="1" w:styleId="ListLabel66">
    <w:name w:val="ListLabel 66"/>
    <w:qFormat/>
    <w:rsid w:val="002E0171"/>
    <w:rPr>
      <w:sz w:val="28"/>
      <w:szCs w:val="28"/>
    </w:rPr>
  </w:style>
  <w:style w:type="character" w:customStyle="1" w:styleId="aff4">
    <w:name w:val="Символ нумерации"/>
    <w:qFormat/>
    <w:rsid w:val="002E0171"/>
  </w:style>
  <w:style w:type="character" w:customStyle="1" w:styleId="ListLabel67">
    <w:name w:val="ListLabel 67"/>
    <w:qFormat/>
    <w:rsid w:val="002E0171"/>
    <w:rPr>
      <w:sz w:val="28"/>
      <w:szCs w:val="28"/>
    </w:rPr>
  </w:style>
  <w:style w:type="character" w:customStyle="1" w:styleId="ListLabel68">
    <w:name w:val="ListLabel 68"/>
    <w:qFormat/>
    <w:rsid w:val="002E0171"/>
    <w:rPr>
      <w:sz w:val="28"/>
      <w:szCs w:val="28"/>
    </w:rPr>
  </w:style>
  <w:style w:type="character" w:customStyle="1" w:styleId="ListLabel69">
    <w:name w:val="ListLabel 69"/>
    <w:qFormat/>
    <w:rsid w:val="002E0171"/>
    <w:rPr>
      <w:sz w:val="28"/>
      <w:szCs w:val="28"/>
    </w:rPr>
  </w:style>
  <w:style w:type="character" w:customStyle="1" w:styleId="ListLabel70">
    <w:name w:val="ListLabel 70"/>
    <w:qFormat/>
    <w:rsid w:val="002E0171"/>
    <w:rPr>
      <w:sz w:val="28"/>
      <w:szCs w:val="28"/>
    </w:rPr>
  </w:style>
  <w:style w:type="character" w:customStyle="1" w:styleId="ListLabel71">
    <w:name w:val="ListLabel 71"/>
    <w:qFormat/>
    <w:rsid w:val="002E0171"/>
    <w:rPr>
      <w:sz w:val="28"/>
      <w:szCs w:val="28"/>
    </w:rPr>
  </w:style>
  <w:style w:type="character" w:customStyle="1" w:styleId="ListLabel72">
    <w:name w:val="ListLabel 72"/>
    <w:qFormat/>
    <w:rsid w:val="002E0171"/>
    <w:rPr>
      <w:sz w:val="28"/>
      <w:szCs w:val="28"/>
    </w:rPr>
  </w:style>
  <w:style w:type="character" w:customStyle="1" w:styleId="ListLabel73">
    <w:name w:val="ListLabel 73"/>
    <w:qFormat/>
    <w:rsid w:val="002E0171"/>
    <w:rPr>
      <w:sz w:val="28"/>
      <w:szCs w:val="28"/>
    </w:rPr>
  </w:style>
  <w:style w:type="character" w:customStyle="1" w:styleId="ListLabel74">
    <w:name w:val="ListLabel 74"/>
    <w:qFormat/>
    <w:rsid w:val="002E0171"/>
    <w:rPr>
      <w:sz w:val="28"/>
      <w:szCs w:val="28"/>
    </w:rPr>
  </w:style>
  <w:style w:type="character" w:customStyle="1" w:styleId="ListLabel75">
    <w:name w:val="ListLabel 75"/>
    <w:qFormat/>
    <w:rsid w:val="002E0171"/>
    <w:rPr>
      <w:sz w:val="28"/>
      <w:szCs w:val="28"/>
    </w:rPr>
  </w:style>
  <w:style w:type="paragraph" w:styleId="aff5">
    <w:name w:val="List Paragraph"/>
    <w:basedOn w:val="a"/>
    <w:qFormat/>
    <w:rsid w:val="002E017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E01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E01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E017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E017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E0171"/>
    <w:rPr>
      <w:i/>
      <w:iCs/>
    </w:rPr>
  </w:style>
  <w:style w:type="paragraph" w:customStyle="1" w:styleId="aff9">
    <w:name w:val="Нормальный (таблица)"/>
    <w:basedOn w:val="a"/>
    <w:qFormat/>
    <w:rsid w:val="002E017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E017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E017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E017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E0171"/>
  </w:style>
  <w:style w:type="paragraph" w:customStyle="1" w:styleId="affe">
    <w:name w:val="Заголовок таблицы"/>
    <w:basedOn w:val="affd"/>
    <w:qFormat/>
    <w:rsid w:val="002E0171"/>
    <w:pPr>
      <w:jc w:val="center"/>
    </w:pPr>
    <w:rPr>
      <w:b/>
      <w:bCs/>
    </w:rPr>
  </w:style>
  <w:style w:type="paragraph" w:customStyle="1" w:styleId="Standard">
    <w:name w:val="Standard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E0171"/>
    <w:pPr>
      <w:spacing w:after="140" w:line="276" w:lineRule="auto"/>
    </w:pPr>
  </w:style>
  <w:style w:type="paragraph" w:customStyle="1" w:styleId="1a">
    <w:name w:val="Обычный1"/>
    <w:qFormat/>
    <w:rsid w:val="002E01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E017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E017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E017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E017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2E0171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f7"/>
    <w:uiPriority w:val="59"/>
    <w:rsid w:val="002429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AF882-09C2-4A16-81A7-9821F6D8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38</Pages>
  <Words>7853</Words>
  <Characters>44765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Matrix</cp:lastModifiedBy>
  <cp:revision>3</cp:revision>
  <cp:lastPrinted>2022-06-03T05:22:00Z</cp:lastPrinted>
  <dcterms:created xsi:type="dcterms:W3CDTF">2023-05-29T08:09:00Z</dcterms:created>
  <dcterms:modified xsi:type="dcterms:W3CDTF">2025-05-13T06:27:00Z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